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52" w:rsidRPr="00534509" w:rsidRDefault="00BD1052" w:rsidP="00BD1052">
      <w:pPr>
        <w:pStyle w:val="Podtytu"/>
        <w:jc w:val="right"/>
        <w:rPr>
          <w:rFonts w:ascii="Times New Roman" w:hAnsi="Times New Roman"/>
          <w:sz w:val="16"/>
          <w:szCs w:val="16"/>
          <w:lang w:val="pl-PL"/>
        </w:rPr>
      </w:pPr>
      <w:r w:rsidRPr="00534509">
        <w:rPr>
          <w:rFonts w:ascii="Times New Roman" w:hAnsi="Times New Roman"/>
          <w:sz w:val="16"/>
          <w:szCs w:val="16"/>
          <w:lang w:val="pl-PL"/>
        </w:rPr>
        <w:t>Załącznik do Regulaminu</w:t>
      </w:r>
    </w:p>
    <w:p w:rsidR="00E84B24" w:rsidRDefault="002F6FF0" w:rsidP="002F6FF0">
      <w:pPr>
        <w:pStyle w:val="Tytu"/>
      </w:pPr>
      <w:r w:rsidRPr="002F6FF0">
        <w:br/>
      </w:r>
      <w:r w:rsidR="005A0188" w:rsidRPr="002F6FF0">
        <w:t xml:space="preserve">WNIOSEK O PRZYZNANIE NAGRODY </w:t>
      </w:r>
      <w:r w:rsidR="008F3F1A" w:rsidRPr="008F3F1A">
        <w:t>STAROSTY ŚWIECKIEGO</w:t>
      </w:r>
      <w:r w:rsidR="008F3F1A">
        <w:br/>
      </w:r>
      <w:r w:rsidR="008F3F1A" w:rsidRPr="008F3F1A">
        <w:t xml:space="preserve"> </w:t>
      </w:r>
      <w:r w:rsidR="005A0188" w:rsidRPr="002F6FF0">
        <w:t xml:space="preserve">W KATEGORII </w:t>
      </w:r>
    </w:p>
    <w:p w:rsidR="005A0188" w:rsidRPr="002F6FF0" w:rsidRDefault="002F6FF0" w:rsidP="002F6FF0">
      <w:pPr>
        <w:pStyle w:val="Tytu"/>
      </w:pPr>
      <w:r w:rsidRPr="002F6FF0">
        <w:br/>
      </w:r>
      <w:r w:rsidR="00863A60" w:rsidRPr="002F6FF0">
        <w:t>„</w:t>
      </w:r>
      <w:r w:rsidR="003A7535" w:rsidRPr="002F6FF0">
        <w:t>……………………</w:t>
      </w:r>
      <w:r w:rsidR="00D36404" w:rsidRPr="002F6FF0">
        <w:t>…</w:t>
      </w:r>
      <w:r w:rsidR="003A7535" w:rsidRPr="002F6FF0">
        <w:t>………</w:t>
      </w:r>
      <w:r w:rsidR="00552641" w:rsidRPr="002F6FF0">
        <w:t>…………………………………………………………………….</w:t>
      </w:r>
      <w:r w:rsidR="003A7535" w:rsidRPr="002F6FF0">
        <w:t>.</w:t>
      </w:r>
      <w:r w:rsidR="005A0188" w:rsidRPr="002F6FF0">
        <w:t>”</w:t>
      </w:r>
      <w:r>
        <w:rPr>
          <w:rStyle w:val="Odwoanieprzypisudolnego"/>
        </w:rPr>
        <w:footnoteReference w:id="1"/>
      </w:r>
    </w:p>
    <w:p w:rsidR="00E84B24" w:rsidRPr="00534509" w:rsidRDefault="00E84B24" w:rsidP="008F3F1A">
      <w:pPr>
        <w:jc w:val="both"/>
        <w:outlineLvl w:val="0"/>
        <w:rPr>
          <w:b/>
        </w:rPr>
      </w:pPr>
    </w:p>
    <w:p w:rsidR="009A7AD1" w:rsidRPr="00534509" w:rsidRDefault="00764628" w:rsidP="00E05ECE">
      <w:pPr>
        <w:numPr>
          <w:ilvl w:val="0"/>
          <w:numId w:val="19"/>
        </w:numPr>
        <w:spacing w:line="360" w:lineRule="auto"/>
        <w:jc w:val="both"/>
      </w:pPr>
      <w:r w:rsidRPr="00534509">
        <w:rPr>
          <w:b/>
        </w:rPr>
        <w:t>Dane</w:t>
      </w:r>
      <w:r w:rsidR="009A7AD1" w:rsidRPr="00534509">
        <w:rPr>
          <w:b/>
        </w:rPr>
        <w:t xml:space="preserve"> </w:t>
      </w:r>
      <w:r w:rsidR="00DD5BC8" w:rsidRPr="00534509">
        <w:rPr>
          <w:b/>
        </w:rPr>
        <w:t>osoby</w:t>
      </w:r>
      <w:r w:rsidR="009A7AD1" w:rsidRPr="00534509">
        <w:rPr>
          <w:b/>
        </w:rPr>
        <w:t xml:space="preserve"> </w:t>
      </w:r>
      <w:r w:rsidRPr="00534509">
        <w:rPr>
          <w:b/>
        </w:rPr>
        <w:t xml:space="preserve">zgłaszanej </w:t>
      </w:r>
      <w:r w:rsidR="009A7AD1" w:rsidRPr="00534509">
        <w:rPr>
          <w:b/>
        </w:rPr>
        <w:t xml:space="preserve">do </w:t>
      </w:r>
      <w:r w:rsidR="00E84B24">
        <w:rPr>
          <w:b/>
        </w:rPr>
        <w:t>n</w:t>
      </w:r>
      <w:r w:rsidR="009A7AD1" w:rsidRPr="00534509">
        <w:rPr>
          <w:b/>
        </w:rPr>
        <w:t>agrody</w:t>
      </w:r>
      <w:r w:rsidR="00D2441D" w:rsidRPr="00534509">
        <w:t xml:space="preserve"> (imię i nazwisko</w:t>
      </w:r>
      <w:r w:rsidRPr="00534509">
        <w:t>, funkcja jeśli posiada):</w:t>
      </w:r>
    </w:p>
    <w:p w:rsidR="009A7AD1" w:rsidRPr="00534509" w:rsidRDefault="009A7AD1" w:rsidP="006B5816">
      <w:pPr>
        <w:spacing w:line="360" w:lineRule="auto"/>
        <w:ind w:left="709"/>
      </w:pPr>
      <w:r w:rsidRPr="00534509">
        <w:t>…………………………………………………………………………………………………………………</w:t>
      </w:r>
    </w:p>
    <w:p w:rsidR="009A7AD1" w:rsidRPr="006B5816" w:rsidRDefault="009A7AD1" w:rsidP="006B5816">
      <w:pPr>
        <w:spacing w:line="360" w:lineRule="auto"/>
        <w:ind w:left="709"/>
        <w:rPr>
          <w:b/>
          <w:bCs/>
        </w:rPr>
      </w:pPr>
      <w:r w:rsidRPr="006B5816">
        <w:rPr>
          <w:b/>
          <w:bCs/>
        </w:rPr>
        <w:t>Dane kontaktowe</w:t>
      </w:r>
      <w:r w:rsidR="00832E59" w:rsidRPr="006B5816">
        <w:rPr>
          <w:b/>
          <w:bCs/>
        </w:rPr>
        <w:t>:</w:t>
      </w:r>
    </w:p>
    <w:p w:rsidR="009A7AD1" w:rsidRPr="00534509" w:rsidRDefault="00D2441D" w:rsidP="006B5816">
      <w:pPr>
        <w:spacing w:line="360" w:lineRule="auto"/>
        <w:ind w:left="709"/>
        <w:jc w:val="both"/>
      </w:pPr>
      <w:r w:rsidRPr="00534509">
        <w:t>a</w:t>
      </w:r>
      <w:r w:rsidR="009A7AD1" w:rsidRPr="00534509">
        <w:t>dres……………………………………………………………………………………………………………</w:t>
      </w:r>
    </w:p>
    <w:p w:rsidR="009A7AD1" w:rsidRPr="00534509" w:rsidRDefault="00D2441D" w:rsidP="006B5816">
      <w:pPr>
        <w:spacing w:line="360" w:lineRule="auto"/>
        <w:ind w:left="709"/>
        <w:jc w:val="both"/>
      </w:pPr>
      <w:proofErr w:type="spellStart"/>
      <w:r w:rsidRPr="00534509">
        <w:t>t</w:t>
      </w:r>
      <w:r w:rsidR="009A7AD1" w:rsidRPr="00534509">
        <w:t>el</w:t>
      </w:r>
      <w:proofErr w:type="spellEnd"/>
      <w:r w:rsidR="009A7AD1" w:rsidRPr="00534509">
        <w:t>………………………………………………………………………………………………………………</w:t>
      </w:r>
    </w:p>
    <w:p w:rsidR="009A7AD1" w:rsidRPr="00534509" w:rsidRDefault="009A7AD1" w:rsidP="00E05ECE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34509">
        <w:rPr>
          <w:b/>
        </w:rPr>
        <w:t>Nazwa (tytuł) osiągnięcia wraz z krótką charakterystyką</w:t>
      </w:r>
      <w:r w:rsidR="00F86184" w:rsidRPr="00534509">
        <w:rPr>
          <w:b/>
        </w:rPr>
        <w:t>:</w:t>
      </w:r>
    </w:p>
    <w:p w:rsidR="00334E7E" w:rsidRPr="00534509" w:rsidRDefault="00334E7E" w:rsidP="007B72D0">
      <w:pPr>
        <w:numPr>
          <w:ilvl w:val="0"/>
          <w:numId w:val="24"/>
        </w:numPr>
        <w:spacing w:line="360" w:lineRule="auto"/>
        <w:ind w:left="993"/>
        <w:jc w:val="both"/>
      </w:pPr>
      <w:r w:rsidRPr="00534509">
        <w:t>n</w:t>
      </w:r>
      <w:r w:rsidR="009A7AD1" w:rsidRPr="00534509">
        <w:t>azw</w:t>
      </w:r>
      <w:r w:rsidRPr="00534509">
        <w:t>a</w:t>
      </w:r>
      <w:r w:rsidR="009A7AD1" w:rsidRPr="00534509">
        <w:t xml:space="preserve"> </w:t>
      </w:r>
    </w:p>
    <w:p w:rsidR="009A7AD1" w:rsidRPr="00534509" w:rsidRDefault="00F86184" w:rsidP="007B72D0">
      <w:pPr>
        <w:spacing w:line="360" w:lineRule="auto"/>
        <w:ind w:left="993"/>
        <w:jc w:val="both"/>
      </w:pPr>
      <w:r w:rsidRPr="00534509">
        <w:t>………………………………</w:t>
      </w:r>
      <w:r w:rsidR="007B72D0" w:rsidRPr="00534509">
        <w:t>………………………………………………………………………………</w:t>
      </w:r>
      <w:r w:rsidRPr="00534509">
        <w:t>;</w:t>
      </w:r>
    </w:p>
    <w:p w:rsidR="00F86184" w:rsidRPr="00534509" w:rsidRDefault="009A7AD1" w:rsidP="007B72D0">
      <w:pPr>
        <w:numPr>
          <w:ilvl w:val="0"/>
          <w:numId w:val="24"/>
        </w:numPr>
        <w:spacing w:line="360" w:lineRule="auto"/>
        <w:ind w:left="993"/>
        <w:jc w:val="both"/>
      </w:pPr>
      <w:r w:rsidRPr="00534509">
        <w:t>opis osiągnięcia/pracy</w:t>
      </w:r>
      <w:r w:rsidR="00D2441D" w:rsidRPr="00534509">
        <w:t>:</w:t>
      </w:r>
    </w:p>
    <w:p w:rsidR="00D2441D" w:rsidRPr="00534509" w:rsidRDefault="00D2441D" w:rsidP="007B72D0">
      <w:pPr>
        <w:spacing w:line="360" w:lineRule="auto"/>
        <w:ind w:left="993"/>
        <w:jc w:val="both"/>
      </w:pPr>
      <w:r w:rsidRPr="00534509">
        <w:t>……………………………………………………………………………………………………………….</w:t>
      </w:r>
    </w:p>
    <w:p w:rsidR="002F6FF0" w:rsidRPr="00534509" w:rsidRDefault="002F6FF0" w:rsidP="002F6FF0">
      <w:pPr>
        <w:spacing w:line="360" w:lineRule="auto"/>
        <w:ind w:left="993"/>
        <w:jc w:val="both"/>
      </w:pPr>
      <w:r w:rsidRPr="00534509">
        <w:t>……………………………………………………………………………………………………………….</w:t>
      </w:r>
    </w:p>
    <w:p w:rsidR="002F6FF0" w:rsidRPr="00534509" w:rsidRDefault="002F6FF0" w:rsidP="002F6FF0">
      <w:pPr>
        <w:spacing w:line="360" w:lineRule="auto"/>
        <w:ind w:left="993"/>
        <w:jc w:val="both"/>
      </w:pPr>
      <w:r w:rsidRPr="00534509">
        <w:t>……………………………………………………………………………………………………………….</w:t>
      </w:r>
    </w:p>
    <w:p w:rsidR="00D2441D" w:rsidRPr="00534509" w:rsidRDefault="002F6FF0" w:rsidP="007B72D0">
      <w:pPr>
        <w:spacing w:line="360" w:lineRule="auto"/>
        <w:ind w:left="993"/>
        <w:jc w:val="both"/>
      </w:pPr>
      <w:r w:rsidRPr="00534509">
        <w:t>………………………………………………</w:t>
      </w:r>
      <w:r>
        <w:t>..</w:t>
      </w:r>
      <w:r w:rsidRPr="00534509">
        <w:t>…………………………………………………………….</w:t>
      </w:r>
      <w:r w:rsidR="00D2441D" w:rsidRPr="00534509">
        <w:t>;</w:t>
      </w:r>
    </w:p>
    <w:p w:rsidR="009A7AD1" w:rsidRPr="00534509" w:rsidRDefault="00F86184" w:rsidP="007B72D0">
      <w:pPr>
        <w:numPr>
          <w:ilvl w:val="0"/>
          <w:numId w:val="24"/>
        </w:numPr>
        <w:spacing w:line="360" w:lineRule="auto"/>
        <w:ind w:left="993"/>
        <w:jc w:val="both"/>
      </w:pPr>
      <w:r w:rsidRPr="00534509">
        <w:t>u</w:t>
      </w:r>
      <w:r w:rsidR="009A7AD1" w:rsidRPr="00534509">
        <w:t>zasadnienie wniosku</w:t>
      </w:r>
      <w:r w:rsidRPr="00534509">
        <w:t>:</w:t>
      </w:r>
    </w:p>
    <w:p w:rsidR="00D2441D" w:rsidRPr="00534509" w:rsidRDefault="00D2441D" w:rsidP="007B72D0">
      <w:pPr>
        <w:spacing w:line="360" w:lineRule="auto"/>
        <w:ind w:left="993"/>
        <w:jc w:val="both"/>
      </w:pPr>
      <w:r w:rsidRPr="00534509">
        <w:t>………………………………………………………………………………………………………………</w:t>
      </w:r>
    </w:p>
    <w:p w:rsidR="00D2441D" w:rsidRPr="00534509" w:rsidRDefault="00D2441D" w:rsidP="007B72D0">
      <w:pPr>
        <w:spacing w:line="360" w:lineRule="auto"/>
        <w:ind w:left="993"/>
        <w:jc w:val="both"/>
      </w:pPr>
      <w:r w:rsidRPr="00534509">
        <w:t>………………………………………………………………………………………………………………</w:t>
      </w:r>
    </w:p>
    <w:p w:rsidR="00D2441D" w:rsidRPr="00534509" w:rsidRDefault="00D2441D" w:rsidP="007B72D0">
      <w:pPr>
        <w:spacing w:line="360" w:lineRule="auto"/>
        <w:ind w:left="993"/>
        <w:jc w:val="both"/>
      </w:pPr>
      <w:r w:rsidRPr="00534509">
        <w:t>………………………………………………………………………………………………………………</w:t>
      </w:r>
    </w:p>
    <w:p w:rsidR="002F6FF0" w:rsidRDefault="00F86184" w:rsidP="002F6FF0">
      <w:pPr>
        <w:spacing w:line="360" w:lineRule="auto"/>
        <w:ind w:left="993"/>
        <w:jc w:val="both"/>
      </w:pPr>
      <w:r w:rsidRPr="00534509">
        <w:t>………………………………………………………………………</w:t>
      </w:r>
      <w:r w:rsidR="007B72D0" w:rsidRPr="00534509">
        <w:t>………………………………………</w:t>
      </w:r>
    </w:p>
    <w:p w:rsidR="002F6FF0" w:rsidRDefault="009A7AD1" w:rsidP="002F6FF0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F6FF0">
        <w:rPr>
          <w:b/>
        </w:rPr>
        <w:t>Informacja o innych nagrodach uzyskanych przez zgłaszaną osobę:</w:t>
      </w:r>
    </w:p>
    <w:p w:rsidR="009A7AD1" w:rsidRPr="00534509" w:rsidRDefault="00E05ECE" w:rsidP="002F6FF0">
      <w:pPr>
        <w:spacing w:line="360" w:lineRule="auto"/>
        <w:ind w:firstLine="709"/>
        <w:jc w:val="both"/>
      </w:pPr>
      <w:r w:rsidRPr="00534509">
        <w:t>…………………………………………………………………………………………………………………</w:t>
      </w:r>
    </w:p>
    <w:p w:rsidR="00E05ECE" w:rsidRPr="00534509" w:rsidRDefault="00E05ECE" w:rsidP="002F6FF0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34509">
        <w:rPr>
          <w:b/>
        </w:rPr>
        <w:t xml:space="preserve">Załączniki obowiązkowe </w:t>
      </w:r>
    </w:p>
    <w:p w:rsidR="00764628" w:rsidRPr="00534509" w:rsidRDefault="00F86184" w:rsidP="007B72D0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134"/>
        <w:jc w:val="both"/>
      </w:pPr>
      <w:r w:rsidRPr="00534509">
        <w:t>o</w:t>
      </w:r>
      <w:r w:rsidR="00E05ECE" w:rsidRPr="00534509">
        <w:t>świadczenie kandydata o wyrażeniu</w:t>
      </w:r>
      <w:r w:rsidR="00764628" w:rsidRPr="00534509">
        <w:t xml:space="preserve"> zgody na zgłoszenie do </w:t>
      </w:r>
      <w:r w:rsidR="00E84B24">
        <w:t>n</w:t>
      </w:r>
      <w:r w:rsidR="00764628" w:rsidRPr="00534509">
        <w:t xml:space="preserve">agrody (załącznik nr 1); </w:t>
      </w:r>
      <w:r w:rsidR="00E05ECE" w:rsidRPr="00534509">
        <w:t xml:space="preserve"> </w:t>
      </w:r>
    </w:p>
    <w:p w:rsidR="00E05ECE" w:rsidRPr="00534509" w:rsidRDefault="00E05ECE" w:rsidP="007B72D0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134"/>
        <w:jc w:val="both"/>
      </w:pPr>
      <w:r w:rsidRPr="00534509">
        <w:t xml:space="preserve">informacja oraz zgoda na przetwarzanie danych osobowych (załącznik nr </w:t>
      </w:r>
      <w:r w:rsidR="00764628" w:rsidRPr="00534509">
        <w:t>2).</w:t>
      </w:r>
      <w:r w:rsidRPr="00534509">
        <w:t xml:space="preserve"> </w:t>
      </w:r>
    </w:p>
    <w:p w:rsidR="00E05ECE" w:rsidRPr="00534509" w:rsidRDefault="00E05ECE" w:rsidP="002F6FF0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34509">
        <w:rPr>
          <w:b/>
        </w:rPr>
        <w:t xml:space="preserve">Załączniki dodatkowe </w:t>
      </w:r>
      <w:r w:rsidRPr="002F6FF0">
        <w:rPr>
          <w:b/>
        </w:rPr>
        <w:t>(</w:t>
      </w:r>
      <w:r w:rsidR="00E57441" w:rsidRPr="002F6FF0">
        <w:rPr>
          <w:b/>
        </w:rPr>
        <w:t>rekomendacje, opinie, recenzje</w:t>
      </w:r>
      <w:r w:rsidR="00B9570B" w:rsidRPr="002F6FF0">
        <w:rPr>
          <w:b/>
        </w:rPr>
        <w:t>, inne</w:t>
      </w:r>
      <w:r w:rsidR="00E57441" w:rsidRPr="002F6FF0">
        <w:rPr>
          <w:b/>
        </w:rPr>
        <w:t>)</w:t>
      </w:r>
      <w:r w:rsidR="00E57441" w:rsidRPr="00534509">
        <w:rPr>
          <w:b/>
        </w:rPr>
        <w:t>.</w:t>
      </w:r>
    </w:p>
    <w:p w:rsidR="00E57441" w:rsidRPr="00534509" w:rsidRDefault="00764628" w:rsidP="0076462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4509">
        <w:t>…………………………………………………………………………………………………………………</w:t>
      </w:r>
    </w:p>
    <w:p w:rsidR="009A7AD1" w:rsidRPr="00534509" w:rsidRDefault="00764628" w:rsidP="006B5816">
      <w:pPr>
        <w:pageBreakBefore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b/>
        </w:rPr>
      </w:pPr>
      <w:r w:rsidRPr="00534509">
        <w:rPr>
          <w:b/>
        </w:rPr>
        <w:lastRenderedPageBreak/>
        <w:t>D</w:t>
      </w:r>
      <w:r w:rsidR="009A7AD1" w:rsidRPr="00534509">
        <w:rPr>
          <w:b/>
        </w:rPr>
        <w:t>ane zgłaszającego (osoby fizycznej, przedstaw</w:t>
      </w:r>
      <w:r w:rsidR="00832E59" w:rsidRPr="00534509">
        <w:rPr>
          <w:b/>
        </w:rPr>
        <w:t>iciela instytucji, organizacji):</w:t>
      </w:r>
    </w:p>
    <w:p w:rsidR="009A7AD1" w:rsidRPr="00534509" w:rsidRDefault="009A7AD1" w:rsidP="002F6FF0">
      <w:pPr>
        <w:ind w:left="709"/>
        <w:jc w:val="both"/>
      </w:pPr>
      <w:r w:rsidRPr="00534509">
        <w:t>1. Imię i nazwisko:</w:t>
      </w:r>
      <w:r w:rsidR="00D2441D" w:rsidRPr="00534509">
        <w:t xml:space="preserve"> </w:t>
      </w:r>
    </w:p>
    <w:p w:rsidR="00D2441D" w:rsidRPr="00534509" w:rsidRDefault="00D2441D" w:rsidP="002F6FF0">
      <w:pPr>
        <w:spacing w:before="120"/>
        <w:ind w:left="709"/>
        <w:jc w:val="both"/>
      </w:pPr>
      <w:r w:rsidRPr="00534509">
        <w:t>.........................................................................................................</w:t>
      </w:r>
      <w:r w:rsidR="00E84B24">
        <w:t>....................................</w:t>
      </w:r>
      <w:r w:rsidRPr="00534509">
        <w:t>...............................</w:t>
      </w:r>
    </w:p>
    <w:p w:rsidR="009A7AD1" w:rsidRPr="00534509" w:rsidRDefault="00764628" w:rsidP="002F6FF0">
      <w:pPr>
        <w:ind w:left="709"/>
        <w:jc w:val="both"/>
      </w:pPr>
      <w:r w:rsidRPr="00534509">
        <w:t>2</w:t>
      </w:r>
      <w:r w:rsidR="009A7AD1" w:rsidRPr="00534509">
        <w:t>. Adres, telefon kontaktowy:</w:t>
      </w:r>
    </w:p>
    <w:p w:rsidR="009A7AD1" w:rsidRPr="00534509" w:rsidRDefault="009A7AD1" w:rsidP="002F6FF0">
      <w:pPr>
        <w:spacing w:before="120"/>
        <w:ind w:left="709"/>
        <w:jc w:val="both"/>
      </w:pPr>
      <w:r w:rsidRPr="00534509">
        <w:t>........................................................</w:t>
      </w:r>
      <w:r w:rsidR="00D2441D" w:rsidRPr="00534509">
        <w:t>.........................</w:t>
      </w:r>
      <w:r w:rsidRPr="00534509">
        <w:t>...........</w:t>
      </w:r>
      <w:r w:rsidR="00D2441D" w:rsidRPr="00534509">
        <w:t>...</w:t>
      </w:r>
      <w:r w:rsidRPr="00534509">
        <w:t>...............</w:t>
      </w:r>
      <w:r w:rsidR="00E84B24">
        <w:t>...................................</w:t>
      </w:r>
      <w:r w:rsidRPr="00534509">
        <w:t>...........................</w:t>
      </w:r>
    </w:p>
    <w:p w:rsidR="009A7AD1" w:rsidRPr="00534509" w:rsidRDefault="00764628" w:rsidP="002F6FF0">
      <w:pPr>
        <w:ind w:left="709"/>
        <w:jc w:val="both"/>
      </w:pPr>
      <w:r w:rsidRPr="00534509">
        <w:t>3</w:t>
      </w:r>
      <w:r w:rsidR="009A7AD1" w:rsidRPr="00534509">
        <w:t>. Nazwa zakładu pracy, adres i telefon, stanowisko służbowe lub pełniona funkcja:</w:t>
      </w:r>
    </w:p>
    <w:p w:rsidR="009A7AD1" w:rsidRPr="00534509" w:rsidRDefault="009A7AD1" w:rsidP="002F6FF0">
      <w:pPr>
        <w:spacing w:before="120"/>
        <w:ind w:left="709"/>
        <w:jc w:val="both"/>
      </w:pPr>
      <w:r w:rsidRPr="00534509">
        <w:t>....................................................................................................................................</w:t>
      </w:r>
      <w:r w:rsidR="00E84B24">
        <w:t>........................................</w:t>
      </w:r>
    </w:p>
    <w:p w:rsidR="00E84B24" w:rsidRDefault="00E84B24" w:rsidP="002F6FF0">
      <w:pPr>
        <w:tabs>
          <w:tab w:val="center" w:pos="1985"/>
          <w:tab w:val="center" w:pos="8505"/>
        </w:tabs>
        <w:spacing w:before="480"/>
      </w:pPr>
    </w:p>
    <w:p w:rsidR="009A39E5" w:rsidRPr="00534509" w:rsidRDefault="002F6FF0" w:rsidP="002F6FF0">
      <w:pPr>
        <w:tabs>
          <w:tab w:val="center" w:pos="1985"/>
          <w:tab w:val="center" w:pos="8505"/>
        </w:tabs>
        <w:spacing w:before="480"/>
      </w:pPr>
      <w:r>
        <w:tab/>
      </w:r>
      <w:r w:rsidR="009A39E5" w:rsidRPr="00534509">
        <w:t>.....................................................,</w:t>
      </w:r>
      <w:r>
        <w:tab/>
      </w:r>
      <w:r w:rsidR="009A39E5" w:rsidRPr="00534509">
        <w:t>...............................................</w:t>
      </w:r>
    </w:p>
    <w:p w:rsidR="009A39E5" w:rsidRPr="00534509" w:rsidRDefault="002F6FF0" w:rsidP="002F6FF0">
      <w:pPr>
        <w:tabs>
          <w:tab w:val="center" w:pos="1985"/>
          <w:tab w:val="center" w:pos="8505"/>
        </w:tabs>
        <w:jc w:val="both"/>
      </w:pPr>
      <w:r>
        <w:tab/>
      </w:r>
      <w:r w:rsidR="009A39E5" w:rsidRPr="00534509">
        <w:t>miejscowość</w:t>
      </w:r>
      <w:r w:rsidR="009A39E5" w:rsidRPr="00534509">
        <w:tab/>
        <w:t>data</w:t>
      </w:r>
    </w:p>
    <w:p w:rsidR="00E84B24" w:rsidRDefault="00E84B24" w:rsidP="002F6FF0">
      <w:pPr>
        <w:spacing w:before="480" w:after="480"/>
        <w:ind w:left="2835"/>
        <w:jc w:val="center"/>
      </w:pPr>
    </w:p>
    <w:p w:rsidR="00A70E42" w:rsidRPr="00534509" w:rsidRDefault="009A262B" w:rsidP="002F6FF0">
      <w:pPr>
        <w:spacing w:before="480" w:after="480"/>
        <w:ind w:left="2835"/>
        <w:jc w:val="center"/>
      </w:pPr>
      <w:r w:rsidRPr="00534509">
        <w:t>.........................................................</w:t>
      </w:r>
      <w:r w:rsidR="002F6FF0">
        <w:br/>
      </w:r>
      <w:r w:rsidR="00E84B24">
        <w:t xml:space="preserve">Podpis </w:t>
      </w:r>
      <w:r w:rsidRPr="00534509">
        <w:t>wnioskującego</w:t>
      </w: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E84B24" w:rsidP="00E84B24">
      <w:pPr>
        <w:jc w:val="both"/>
      </w:pPr>
    </w:p>
    <w:p w:rsidR="00E84B24" w:rsidRDefault="009A39E5" w:rsidP="00E84B24">
      <w:pPr>
        <w:jc w:val="both"/>
      </w:pPr>
      <w:r w:rsidRPr="00534509">
        <w:t xml:space="preserve">Wnioski o przyznanie Nagrody </w:t>
      </w:r>
      <w:r w:rsidR="00764628" w:rsidRPr="00534509">
        <w:t>Starosty</w:t>
      </w:r>
      <w:r w:rsidRPr="00534509">
        <w:t xml:space="preserve"> wraz z załącznikami należy składać w dwóch egzemplarzach: jeden w</w:t>
      </w:r>
      <w:r w:rsidR="002F6FF0">
        <w:t> </w:t>
      </w:r>
      <w:r w:rsidRPr="00534509">
        <w:t>wersji papierowej, drugi w wersji elektronicznej w forma</w:t>
      </w:r>
      <w:r w:rsidR="00E84B24">
        <w:t>cie</w:t>
      </w:r>
      <w:r w:rsidRPr="00534509">
        <w:t xml:space="preserve">  edytowalnym </w:t>
      </w:r>
      <w:r w:rsidR="008F3F1A">
        <w:t xml:space="preserve">lub </w:t>
      </w:r>
      <w:r w:rsidRPr="00534509">
        <w:t>na</w:t>
      </w:r>
      <w:r w:rsidR="002F6FF0">
        <w:t> </w:t>
      </w:r>
      <w:r w:rsidRPr="00534509">
        <w:t>dowolnym nośniku elektronicznym</w:t>
      </w:r>
    </w:p>
    <w:p w:rsidR="00E84B24" w:rsidRDefault="00E84B24" w:rsidP="00E84B24">
      <w:pPr>
        <w:jc w:val="both"/>
      </w:pPr>
    </w:p>
    <w:p w:rsidR="00E84B24" w:rsidRDefault="009A39E5" w:rsidP="00E84B24">
      <w:pPr>
        <w:jc w:val="both"/>
      </w:pPr>
      <w:r w:rsidRPr="00534509">
        <w:t xml:space="preserve">Wnioski należy składać osobiście </w:t>
      </w:r>
      <w:r w:rsidR="00764628" w:rsidRPr="00534509">
        <w:t>Starostwie Powiatowym w Świeciu</w:t>
      </w:r>
      <w:r w:rsidRPr="00534509">
        <w:t xml:space="preserve"> lub przesłać na adres: </w:t>
      </w:r>
    </w:p>
    <w:p w:rsidR="00E84B24" w:rsidRDefault="00764628" w:rsidP="00E84B24">
      <w:pPr>
        <w:jc w:val="both"/>
      </w:pPr>
      <w:r w:rsidRPr="00534509">
        <w:t>Starostwo Powiatowe w</w:t>
      </w:r>
      <w:r w:rsidR="002F6FF0">
        <w:t> </w:t>
      </w:r>
      <w:r w:rsidR="00E84B24">
        <w:t>Świeciu</w:t>
      </w:r>
    </w:p>
    <w:p w:rsidR="00E84B24" w:rsidRDefault="00E84B24" w:rsidP="00E84B24">
      <w:pPr>
        <w:jc w:val="both"/>
      </w:pPr>
      <w:r>
        <w:t xml:space="preserve">ul. Gen. Hallera </w:t>
      </w:r>
      <w:r w:rsidR="008D1285">
        <w:t>9</w:t>
      </w:r>
    </w:p>
    <w:p w:rsidR="00764628" w:rsidRDefault="00E84B24" w:rsidP="00E84B24">
      <w:pPr>
        <w:jc w:val="both"/>
      </w:pPr>
      <w:r>
        <w:t>86-100 Świecie</w:t>
      </w:r>
    </w:p>
    <w:p w:rsidR="00E84B24" w:rsidRPr="00534509" w:rsidRDefault="00E84B24" w:rsidP="00E84B24">
      <w:pPr>
        <w:jc w:val="both"/>
      </w:pPr>
      <w:r>
        <w:t>Wersję elektroniczną wniosku można prz</w:t>
      </w:r>
      <w:bookmarkStart w:id="0" w:name="_GoBack"/>
      <w:bookmarkEnd w:id="0"/>
      <w:r>
        <w:t>esłać na adres: sekretarz@csw.pl</w:t>
      </w:r>
    </w:p>
    <w:p w:rsidR="00764628" w:rsidRPr="00534509" w:rsidRDefault="00764628" w:rsidP="00F605A7">
      <w:pPr>
        <w:pageBreakBefore/>
        <w:jc w:val="right"/>
      </w:pPr>
      <w:r w:rsidRPr="00534509">
        <w:lastRenderedPageBreak/>
        <w:t>Załącznik nr 1</w:t>
      </w:r>
      <w:r w:rsidR="008F3F1A">
        <w:t xml:space="preserve"> do wniosku</w:t>
      </w:r>
    </w:p>
    <w:p w:rsidR="00E84B24" w:rsidRDefault="00E84B24" w:rsidP="002F6FF0">
      <w:pPr>
        <w:pStyle w:val="Tytu"/>
      </w:pPr>
    </w:p>
    <w:p w:rsidR="00E84B24" w:rsidRDefault="00E84B24" w:rsidP="002F6FF0">
      <w:pPr>
        <w:pStyle w:val="Tytu"/>
      </w:pPr>
    </w:p>
    <w:p w:rsidR="00764628" w:rsidRPr="00534509" w:rsidRDefault="00764628" w:rsidP="002F6FF0">
      <w:pPr>
        <w:pStyle w:val="Tytu"/>
      </w:pPr>
      <w:r w:rsidRPr="00534509">
        <w:t>Oświadczenie kandydata o wyrażeniu zgody na zgłoszenie do Nagrody</w:t>
      </w:r>
    </w:p>
    <w:p w:rsidR="00E84B24" w:rsidRDefault="00E84B24" w:rsidP="00764628">
      <w:pPr>
        <w:ind w:firstLine="708"/>
        <w:jc w:val="both"/>
        <w:rPr>
          <w:sz w:val="23"/>
          <w:szCs w:val="23"/>
        </w:rPr>
      </w:pPr>
    </w:p>
    <w:p w:rsidR="00E84B24" w:rsidRDefault="00E84B24" w:rsidP="00764628">
      <w:pPr>
        <w:ind w:firstLine="708"/>
        <w:jc w:val="both"/>
        <w:rPr>
          <w:sz w:val="23"/>
          <w:szCs w:val="23"/>
        </w:rPr>
      </w:pPr>
    </w:p>
    <w:p w:rsidR="00E84B24" w:rsidRPr="00E84B24" w:rsidRDefault="00E84B24" w:rsidP="00764628">
      <w:pPr>
        <w:ind w:firstLine="708"/>
        <w:jc w:val="both"/>
        <w:rPr>
          <w:sz w:val="20"/>
        </w:rPr>
      </w:pPr>
      <w:r w:rsidRPr="00E84B24">
        <w:rPr>
          <w:sz w:val="20"/>
        </w:rPr>
        <w:t>…………………..………………….</w:t>
      </w:r>
    </w:p>
    <w:p w:rsidR="00E84B24" w:rsidRPr="00E84B24" w:rsidRDefault="00E84B24" w:rsidP="00764628">
      <w:pPr>
        <w:ind w:firstLine="708"/>
        <w:jc w:val="both"/>
        <w:rPr>
          <w:sz w:val="20"/>
        </w:rPr>
      </w:pPr>
      <w:r w:rsidRPr="00E84B24">
        <w:rPr>
          <w:sz w:val="20"/>
        </w:rPr>
        <w:t>Imię i nazwisko</w:t>
      </w:r>
    </w:p>
    <w:p w:rsidR="00E84B24" w:rsidRDefault="00E84B24" w:rsidP="00764628">
      <w:pPr>
        <w:ind w:firstLine="708"/>
        <w:jc w:val="both"/>
        <w:rPr>
          <w:sz w:val="23"/>
          <w:szCs w:val="23"/>
        </w:rPr>
      </w:pPr>
    </w:p>
    <w:p w:rsidR="00E84B24" w:rsidRDefault="00E84B24" w:rsidP="00764628">
      <w:pPr>
        <w:ind w:firstLine="708"/>
        <w:jc w:val="both"/>
        <w:rPr>
          <w:sz w:val="23"/>
          <w:szCs w:val="23"/>
        </w:rPr>
      </w:pPr>
    </w:p>
    <w:p w:rsidR="00E84B24" w:rsidRDefault="00E84B24" w:rsidP="00764628">
      <w:pPr>
        <w:ind w:firstLine="708"/>
        <w:jc w:val="both"/>
        <w:rPr>
          <w:sz w:val="23"/>
          <w:szCs w:val="23"/>
        </w:rPr>
      </w:pPr>
    </w:p>
    <w:p w:rsidR="00764628" w:rsidRPr="00534509" w:rsidRDefault="00764628" w:rsidP="00764628">
      <w:pPr>
        <w:ind w:firstLine="708"/>
        <w:jc w:val="both"/>
        <w:rPr>
          <w:sz w:val="23"/>
          <w:szCs w:val="23"/>
        </w:rPr>
      </w:pPr>
      <w:r w:rsidRPr="00534509">
        <w:rPr>
          <w:sz w:val="23"/>
          <w:szCs w:val="23"/>
        </w:rPr>
        <w:t>Wyrażam zgodę na zgłoszenie mojej kandydatury do Nagr</w:t>
      </w:r>
      <w:r w:rsidR="00800983" w:rsidRPr="00534509">
        <w:rPr>
          <w:sz w:val="23"/>
          <w:szCs w:val="23"/>
        </w:rPr>
        <w:t>ody</w:t>
      </w:r>
      <w:r w:rsidRPr="00534509">
        <w:rPr>
          <w:sz w:val="23"/>
          <w:szCs w:val="23"/>
        </w:rPr>
        <w:t xml:space="preserve"> Starosty Świeckiego</w:t>
      </w:r>
      <w:r w:rsidR="00E84B24">
        <w:rPr>
          <w:sz w:val="23"/>
          <w:szCs w:val="23"/>
        </w:rPr>
        <w:t>.</w:t>
      </w:r>
    </w:p>
    <w:p w:rsidR="00E84B24" w:rsidRDefault="002F6FF0" w:rsidP="002F6FF0">
      <w:pPr>
        <w:tabs>
          <w:tab w:val="center" w:pos="1985"/>
          <w:tab w:val="center" w:pos="8505"/>
        </w:tabs>
        <w:spacing w:before="480"/>
      </w:pPr>
      <w:r>
        <w:tab/>
      </w:r>
    </w:p>
    <w:p w:rsidR="00E84B24" w:rsidRDefault="00E84B24" w:rsidP="002F6FF0">
      <w:pPr>
        <w:tabs>
          <w:tab w:val="center" w:pos="1985"/>
          <w:tab w:val="center" w:pos="8505"/>
        </w:tabs>
        <w:spacing w:before="480"/>
      </w:pPr>
    </w:p>
    <w:p w:rsidR="00E84B24" w:rsidRDefault="00E84B24" w:rsidP="002F6FF0">
      <w:pPr>
        <w:tabs>
          <w:tab w:val="center" w:pos="1985"/>
          <w:tab w:val="center" w:pos="8505"/>
        </w:tabs>
        <w:spacing w:before="480"/>
      </w:pPr>
    </w:p>
    <w:p w:rsidR="002F6FF0" w:rsidRPr="00534509" w:rsidRDefault="00E84B24" w:rsidP="002F6FF0">
      <w:pPr>
        <w:tabs>
          <w:tab w:val="center" w:pos="1985"/>
          <w:tab w:val="center" w:pos="8505"/>
        </w:tabs>
        <w:spacing w:before="480"/>
      </w:pPr>
      <w:r>
        <w:t xml:space="preserve">       </w:t>
      </w:r>
      <w:r w:rsidR="002F6FF0" w:rsidRPr="00534509">
        <w:t>....................................................,</w:t>
      </w:r>
      <w:r w:rsidR="002F6FF0">
        <w:tab/>
      </w:r>
      <w:r w:rsidR="002F6FF0" w:rsidRPr="00534509">
        <w:t>...............................................</w:t>
      </w:r>
    </w:p>
    <w:p w:rsidR="002F6FF0" w:rsidRPr="00534509" w:rsidRDefault="002F6FF0" w:rsidP="002F6FF0">
      <w:pPr>
        <w:tabs>
          <w:tab w:val="center" w:pos="1985"/>
          <w:tab w:val="center" w:pos="8505"/>
        </w:tabs>
        <w:jc w:val="both"/>
      </w:pPr>
      <w:r>
        <w:tab/>
        <w:t>data</w:t>
      </w:r>
      <w:r w:rsidRPr="00534509">
        <w:tab/>
      </w:r>
      <w:r>
        <w:t>podpis</w:t>
      </w:r>
    </w:p>
    <w:p w:rsidR="00764628" w:rsidRPr="00534509" w:rsidRDefault="00764628" w:rsidP="00F605A7">
      <w:pPr>
        <w:pageBreakBefore/>
        <w:jc w:val="right"/>
      </w:pPr>
      <w:r w:rsidRPr="00534509">
        <w:lastRenderedPageBreak/>
        <w:t>Załącznik nr 2</w:t>
      </w:r>
      <w:r w:rsidR="008F3F1A">
        <w:t xml:space="preserve"> do wniosku</w:t>
      </w:r>
    </w:p>
    <w:p w:rsidR="00764628" w:rsidRPr="00534509" w:rsidRDefault="00764628" w:rsidP="00F605A7">
      <w:pPr>
        <w:pStyle w:val="Tytu"/>
        <w:spacing w:after="240"/>
        <w:rPr>
          <w:rStyle w:val="Pogrubienie"/>
          <w:rFonts w:cs="Times New Roman"/>
        </w:rPr>
      </w:pPr>
      <w:r w:rsidRPr="00534509">
        <w:rPr>
          <w:rFonts w:eastAsia="Cambria"/>
          <w:lang w:bidi="pl-PL"/>
        </w:rPr>
        <w:t>KLAUZULA INFORMACYJNA</w:t>
      </w:r>
      <w:r w:rsidR="00F605A7">
        <w:rPr>
          <w:rFonts w:eastAsia="Cambria"/>
          <w:lang w:bidi="pl-PL"/>
        </w:rPr>
        <w:br/>
      </w:r>
      <w:r w:rsidRPr="00534509">
        <w:rPr>
          <w:rFonts w:eastAsia="Cambria"/>
          <w:lang w:bidi="pl-PL"/>
        </w:rPr>
        <w:t>Przyznawanie nagród Starosty Świeckiego</w:t>
      </w:r>
    </w:p>
    <w:p w:rsidR="00764628" w:rsidRPr="00534509" w:rsidRDefault="00764628" w:rsidP="00764628">
      <w:pPr>
        <w:jc w:val="both"/>
      </w:pPr>
      <w:r w:rsidRPr="00534509">
        <w:t>W związku z realizacją wymogów Rozporządzenia Parlamentu Europejskiego i Rady (UE) 2016/679 z dnia 27</w:t>
      </w:r>
      <w:r w:rsidR="006B5816">
        <w:t> </w:t>
      </w:r>
      <w:r w:rsidRPr="00534509">
        <w:t>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:rsidR="00764628" w:rsidRPr="00534509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534509">
        <w:rPr>
          <w:b/>
        </w:rPr>
        <w:t>Administrator  danych:</w:t>
      </w:r>
    </w:p>
    <w:p w:rsidR="00764628" w:rsidRPr="00534509" w:rsidRDefault="00764628" w:rsidP="00764628">
      <w:pPr>
        <w:jc w:val="both"/>
        <w:rPr>
          <w:sz w:val="18"/>
        </w:rPr>
      </w:pPr>
      <w:r w:rsidRPr="00534509">
        <w:t>Administratorem Pani/Pana danych osobowych przetwarzanych w Starostwie Powiatowym w Świeciu jest Starosta Świecki. Dane adresowe: ul. Gen. Józefa Hallera 9, 86-100 Świecie. Telefon: 52 56 83 100. Adres e-mail: sekretariat@csw.pl</w:t>
      </w:r>
    </w:p>
    <w:p w:rsidR="00764628" w:rsidRPr="00F605A7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F605A7">
        <w:rPr>
          <w:b/>
        </w:rPr>
        <w:t>Inspektor Ochrony Danych:</w:t>
      </w:r>
    </w:p>
    <w:p w:rsidR="00764628" w:rsidRPr="00534509" w:rsidRDefault="00764628" w:rsidP="00764628">
      <w:pPr>
        <w:jc w:val="both"/>
      </w:pPr>
      <w:r w:rsidRPr="00534509">
        <w:t>W sprawach związanych z ochroną danych osobowych może Pani/Pan kontaktować się z Inspektorem Ochrony Danych</w:t>
      </w:r>
      <w:bookmarkStart w:id="1" w:name="_Hlk526762131"/>
      <w:r w:rsidRPr="00534509">
        <w:t xml:space="preserve"> </w:t>
      </w:r>
      <w:bookmarkEnd w:id="1"/>
      <w:r w:rsidRPr="00534509">
        <w:t>w następujący sposób:</w:t>
      </w:r>
    </w:p>
    <w:p w:rsidR="00764628" w:rsidRPr="00534509" w:rsidRDefault="00764628" w:rsidP="0076462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4509">
        <w:rPr>
          <w:rFonts w:ascii="Times New Roman" w:hAnsi="Times New Roman"/>
          <w:sz w:val="20"/>
          <w:szCs w:val="20"/>
        </w:rPr>
        <w:t>drogą elektroniczną: daneosobowe@csw.pl</w:t>
      </w:r>
    </w:p>
    <w:p w:rsidR="00764628" w:rsidRPr="00534509" w:rsidRDefault="00764628" w:rsidP="0076462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4509">
        <w:rPr>
          <w:rFonts w:ascii="Times New Roman" w:hAnsi="Times New Roman"/>
          <w:sz w:val="20"/>
          <w:szCs w:val="20"/>
        </w:rPr>
        <w:t>telefonicznie: 52 56 83 108,</w:t>
      </w:r>
    </w:p>
    <w:p w:rsidR="00764628" w:rsidRPr="00534509" w:rsidRDefault="00764628" w:rsidP="0076462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4509">
        <w:rPr>
          <w:rFonts w:ascii="Times New Roman" w:hAnsi="Times New Roman"/>
          <w:sz w:val="20"/>
          <w:szCs w:val="20"/>
        </w:rPr>
        <w:t xml:space="preserve">pisemnie: adres siedziby Administratora danych.  </w:t>
      </w:r>
    </w:p>
    <w:p w:rsidR="00764628" w:rsidRPr="00F605A7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F605A7">
        <w:rPr>
          <w:b/>
        </w:rPr>
        <w:t>Pani/Pana dane osobowe będą przetwarzane w następujących celach:</w:t>
      </w:r>
    </w:p>
    <w:p w:rsidR="00764628" w:rsidRPr="00534509" w:rsidRDefault="00764628" w:rsidP="00764628">
      <w:pPr>
        <w:pStyle w:val="Akapitzlist"/>
        <w:widowControl w:val="0"/>
        <w:numPr>
          <w:ilvl w:val="0"/>
          <w:numId w:val="30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34509"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  <w:t>udzielenia odpowiedzi na wniosek, ogłoszenia wyników i wręczenia nagrody Starosty Świeckiego w związku z</w:t>
      </w:r>
      <w:r w:rsidR="006B5816"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  <w:t> </w:t>
      </w:r>
      <w:r w:rsidRPr="00534509"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  <w:t xml:space="preserve"> zadania realizowanego przez Starostwo Powiatowe w interesie publicznym lub w ramach sprawowania władzy publicznej na podstawie art. 4 ust. 1 pkt 21 ustawy z dnia 5 czerwca 1998 r. o samorządzie powiatowym w zw. z art. 6 ust. 1 lit. e RODO;</w:t>
      </w:r>
    </w:p>
    <w:p w:rsidR="00764628" w:rsidRPr="00534509" w:rsidRDefault="00764628" w:rsidP="00764628">
      <w:pPr>
        <w:pStyle w:val="Akapitzlist"/>
        <w:widowControl w:val="0"/>
        <w:numPr>
          <w:ilvl w:val="0"/>
          <w:numId w:val="30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34509"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  <w:t>wypełnienia obowiązku prawnego ciążącego na administratorze (art. 6 ust. 1 .lit. c RODO), jakim jest realizacja obowiązków podatkowych w związku z przyznaniem nagrody finansowej;</w:t>
      </w:r>
    </w:p>
    <w:p w:rsidR="00764628" w:rsidRPr="00534509" w:rsidRDefault="00764628" w:rsidP="00764628">
      <w:pPr>
        <w:pStyle w:val="Akapitzlist"/>
        <w:widowControl w:val="0"/>
        <w:numPr>
          <w:ilvl w:val="0"/>
          <w:numId w:val="30"/>
        </w:numPr>
        <w:suppressAutoHyphens w:val="0"/>
        <w:spacing w:after="0" w:line="240" w:lineRule="auto"/>
        <w:jc w:val="both"/>
        <w:textAlignment w:val="auto"/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</w:pPr>
      <w:r w:rsidRPr="00534509">
        <w:rPr>
          <w:rFonts w:ascii="Times New Roman" w:eastAsia="Cambria" w:hAnsi="Times New Roman"/>
          <w:color w:val="000000"/>
          <w:sz w:val="20"/>
          <w:szCs w:val="20"/>
          <w:lang w:eastAsia="pl-PL" w:bidi="pl-PL"/>
        </w:rPr>
        <w:t>umieszczenie Pani/Pana danych osobowych w zakresie: imienia i nazwiska oraz wizerunku na stronie internetowej Powiatu Świeckiego, w prasie lokalnej, mediach oraz w wydawnictwach promujących Powiat Świecki na podstawie udzielonej przez Panią/Pana zgody zgodnie z art. 6 ust 1, lit. a RODO.</w:t>
      </w:r>
    </w:p>
    <w:p w:rsidR="00764628" w:rsidRPr="00534509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534509">
        <w:rPr>
          <w:b/>
        </w:rPr>
        <w:t>Odbiorcy danych osobowych:</w:t>
      </w:r>
    </w:p>
    <w:p w:rsidR="00764628" w:rsidRPr="00534509" w:rsidRDefault="00764628" w:rsidP="00764628">
      <w:pPr>
        <w:jc w:val="both"/>
      </w:pPr>
      <w:r w:rsidRPr="00534509">
        <w:t>Odbiorcami Pani/Pana danych osobowych mogą być uprawnione organy publiczne, podmioty wykonujące zadania publiczne lub działające na zlecenie organów władzy publicznej w zakresie i celach, które wynikają z przepisów powszechnie obowiązującego prawa (m.in. Urząd Skarbowy) oraz inne podmioty, które na podstawie stosownych umów przetwarzają dane osobowe w imieniu Administratora.</w:t>
      </w:r>
    </w:p>
    <w:p w:rsidR="00764628" w:rsidRPr="00534509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534509">
        <w:rPr>
          <w:b/>
        </w:rPr>
        <w:t>Okres przechowywania danych osobowych:</w:t>
      </w:r>
    </w:p>
    <w:p w:rsidR="00764628" w:rsidRPr="00534509" w:rsidRDefault="00764628" w:rsidP="00764628">
      <w:pPr>
        <w:jc w:val="both"/>
      </w:pPr>
      <w:r w:rsidRPr="00534509">
        <w:t>Pani/Pana dane osobowe będą przechowywane przez okres niezbędny do realizacji celów określonych w pkt 3, a po tym czasie przez okres oraz w zakresie wymaganym przez przepisy powszechnie obowiązującego prawa.</w:t>
      </w:r>
    </w:p>
    <w:p w:rsidR="00764628" w:rsidRPr="00534509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534509">
        <w:rPr>
          <w:b/>
        </w:rPr>
        <w:t>Prawa osób, których dane osobowe dotyczą:</w:t>
      </w:r>
    </w:p>
    <w:p w:rsidR="00764628" w:rsidRPr="00534509" w:rsidRDefault="00764628" w:rsidP="00764628">
      <w:r w:rsidRPr="00534509">
        <w:t xml:space="preserve">W związku z przetwarzaniem Pani/Pana danych osobowych przysługują Pani/Panu następujące uprawnienia: </w:t>
      </w:r>
    </w:p>
    <w:p w:rsidR="00764628" w:rsidRPr="00534509" w:rsidRDefault="00764628" w:rsidP="00764628">
      <w:pPr>
        <w:widowControl w:val="0"/>
        <w:numPr>
          <w:ilvl w:val="0"/>
          <w:numId w:val="31"/>
        </w:numPr>
        <w:tabs>
          <w:tab w:val="left" w:pos="284"/>
        </w:tabs>
        <w:autoSpaceDN w:val="0"/>
        <w:jc w:val="both"/>
      </w:pPr>
      <w:r w:rsidRPr="00534509">
        <w:rPr>
          <w:rFonts w:eastAsia="Cambria"/>
          <w:b/>
          <w:bCs/>
          <w:color w:val="000000"/>
          <w:lang w:bidi="pl-PL"/>
        </w:rPr>
        <w:t xml:space="preserve">dostępu - </w:t>
      </w:r>
      <w:r w:rsidRPr="00534509">
        <w:rPr>
          <w:rFonts w:eastAsia="Cambria"/>
          <w:color w:val="000000"/>
          <w:lang w:bidi="pl-PL"/>
        </w:rPr>
        <w:t>uzyskania od administratora potwierdzenia, czy przetwarzane są jej dane oso</w:t>
      </w:r>
      <w:r w:rsidRPr="00534509">
        <w:rPr>
          <w:rFonts w:eastAsia="Cambria"/>
          <w:color w:val="000000"/>
          <w:lang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 w:rsidRPr="00534509">
        <w:rPr>
          <w:rFonts w:eastAsia="Cambria"/>
          <w:color w:val="000000"/>
          <w:lang w:bidi="pl-PL"/>
        </w:rPr>
        <w:softHyphen/>
        <w:t>nione, o okresie przechowywania danych lub o kryteriach ich ustalania, o prawie do żąda</w:t>
      </w:r>
      <w:r w:rsidRPr="00534509">
        <w:rPr>
          <w:rFonts w:eastAsia="Cambria"/>
          <w:color w:val="000000"/>
          <w:lang w:bidi="pl-PL"/>
        </w:rPr>
        <w:softHyphen/>
        <w:t>nia sprostowania, usunięcia lub ograniczenia przetwarzania danych osobowych przysługu</w:t>
      </w:r>
      <w:r w:rsidRPr="00534509">
        <w:rPr>
          <w:rFonts w:eastAsia="Cambria"/>
          <w:color w:val="000000"/>
          <w:lang w:bidi="pl-PL"/>
        </w:rPr>
        <w:softHyphen/>
        <w:t>jących osobie, której dane dotyczą, oraz do</w:t>
      </w:r>
      <w:r w:rsidR="006B5816">
        <w:rPr>
          <w:rFonts w:eastAsia="Cambria"/>
          <w:color w:val="000000"/>
          <w:lang w:bidi="pl-PL"/>
        </w:rPr>
        <w:t> </w:t>
      </w:r>
      <w:r w:rsidRPr="00534509">
        <w:rPr>
          <w:rFonts w:eastAsia="Cambria"/>
          <w:color w:val="000000"/>
          <w:lang w:bidi="pl-PL"/>
        </w:rPr>
        <w:t>wniesienia sprzeciwu wobec takiego przetwa</w:t>
      </w:r>
      <w:r w:rsidRPr="00534509">
        <w:rPr>
          <w:rFonts w:eastAsia="Cambria"/>
          <w:color w:val="000000"/>
          <w:lang w:bidi="pl-PL"/>
        </w:rPr>
        <w:softHyphen/>
        <w:t xml:space="preserve">rzania </w:t>
      </w:r>
      <w:r w:rsidRPr="00534509">
        <w:rPr>
          <w:rFonts w:eastAsia="Cambria"/>
          <w:color w:val="000000"/>
          <w:lang w:bidi="en-US"/>
        </w:rPr>
        <w:t xml:space="preserve">(art. </w:t>
      </w:r>
      <w:r w:rsidRPr="00534509">
        <w:rPr>
          <w:rFonts w:eastAsia="Cambria"/>
          <w:color w:val="000000"/>
          <w:lang w:bidi="pl-PL"/>
        </w:rPr>
        <w:t>15 RODO);</w:t>
      </w:r>
    </w:p>
    <w:p w:rsidR="00764628" w:rsidRPr="00534509" w:rsidRDefault="00764628" w:rsidP="00764628">
      <w:pPr>
        <w:widowControl w:val="0"/>
        <w:numPr>
          <w:ilvl w:val="0"/>
          <w:numId w:val="31"/>
        </w:numPr>
        <w:tabs>
          <w:tab w:val="left" w:pos="284"/>
        </w:tabs>
        <w:autoSpaceDN w:val="0"/>
        <w:jc w:val="both"/>
      </w:pPr>
      <w:r w:rsidRPr="00534509">
        <w:rPr>
          <w:rFonts w:eastAsia="Cambria"/>
          <w:b/>
          <w:bCs/>
          <w:color w:val="000000"/>
          <w:lang w:bidi="pl-PL"/>
        </w:rPr>
        <w:t xml:space="preserve">do otrzymania kopii danych - </w:t>
      </w:r>
      <w:r w:rsidRPr="00534509">
        <w:rPr>
          <w:rFonts w:eastAsia="Cambria"/>
          <w:color w:val="000000"/>
          <w:lang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 w:rsidRPr="00534509">
        <w:rPr>
          <w:rFonts w:eastAsia="Cambria"/>
          <w:color w:val="000000"/>
          <w:lang w:bidi="en-US"/>
        </w:rPr>
        <w:t xml:space="preserve">(art. </w:t>
      </w:r>
      <w:r w:rsidRPr="00534509">
        <w:rPr>
          <w:rFonts w:eastAsia="Cambria"/>
          <w:color w:val="000000"/>
          <w:lang w:bidi="pl-PL"/>
        </w:rPr>
        <w:t>15 ust. 3 RODO);</w:t>
      </w:r>
    </w:p>
    <w:p w:rsidR="00764628" w:rsidRPr="00534509" w:rsidRDefault="00764628" w:rsidP="00764628">
      <w:pPr>
        <w:widowControl w:val="0"/>
        <w:numPr>
          <w:ilvl w:val="0"/>
          <w:numId w:val="31"/>
        </w:numPr>
        <w:tabs>
          <w:tab w:val="left" w:pos="284"/>
        </w:tabs>
        <w:autoSpaceDN w:val="0"/>
        <w:jc w:val="both"/>
      </w:pPr>
      <w:r w:rsidRPr="00534509">
        <w:rPr>
          <w:rFonts w:eastAsia="Cambria"/>
          <w:b/>
          <w:color w:val="000000"/>
          <w:lang w:bidi="pl-PL"/>
        </w:rPr>
        <w:t>do sprostowania</w:t>
      </w:r>
      <w:r w:rsidRPr="00534509">
        <w:rPr>
          <w:rFonts w:eastAsia="Cambria"/>
          <w:color w:val="000000"/>
          <w:lang w:bidi="pl-PL"/>
        </w:rPr>
        <w:t xml:space="preserve"> - żądania sprostowania dotyczących jej danych osobowych, które są nie</w:t>
      </w:r>
      <w:r w:rsidRPr="00534509">
        <w:rPr>
          <w:rFonts w:eastAsia="Cambria"/>
          <w:color w:val="000000"/>
          <w:lang w:bidi="pl-PL"/>
        </w:rPr>
        <w:softHyphen/>
        <w:t>prawidłowe, lub uzupełnienia niekompletnych danych (art. 16 RODO);</w:t>
      </w:r>
    </w:p>
    <w:p w:rsidR="00764628" w:rsidRPr="00534509" w:rsidRDefault="00764628" w:rsidP="00764628">
      <w:pPr>
        <w:widowControl w:val="0"/>
        <w:numPr>
          <w:ilvl w:val="0"/>
          <w:numId w:val="31"/>
        </w:numPr>
        <w:tabs>
          <w:tab w:val="left" w:pos="284"/>
        </w:tabs>
        <w:autoSpaceDN w:val="0"/>
        <w:jc w:val="both"/>
      </w:pPr>
      <w:r w:rsidRPr="00534509">
        <w:rPr>
          <w:rFonts w:eastAsia="Cambria"/>
          <w:b/>
          <w:color w:val="000000"/>
          <w:lang w:bidi="pl-PL"/>
        </w:rPr>
        <w:t>do usunięcia danych</w:t>
      </w:r>
      <w:r w:rsidRPr="00534509">
        <w:rPr>
          <w:rFonts w:eastAsia="Cambria"/>
          <w:color w:val="000000"/>
          <w:lang w:bidi="pl-PL"/>
        </w:rPr>
        <w:t xml:space="preserve"> - żądania usunięcia jej danych osobowych, jeżeli administrator nie ma już podstawy prawnej do ich przetwarzania, dane nie są już niezbędne do celów prze</w:t>
      </w:r>
      <w:r w:rsidRPr="00534509">
        <w:rPr>
          <w:rFonts w:eastAsia="Cambria"/>
          <w:color w:val="000000"/>
          <w:lang w:bidi="pl-PL"/>
        </w:rPr>
        <w:softHyphen/>
        <w:t>twarzania lub były przetwarzane niezgodnie z prawem (art. 17 RODO);</w:t>
      </w:r>
    </w:p>
    <w:p w:rsidR="00764628" w:rsidRPr="00534509" w:rsidRDefault="00764628" w:rsidP="00764628">
      <w:pPr>
        <w:widowControl w:val="0"/>
        <w:numPr>
          <w:ilvl w:val="0"/>
          <w:numId w:val="31"/>
        </w:numPr>
        <w:tabs>
          <w:tab w:val="left" w:pos="284"/>
        </w:tabs>
        <w:autoSpaceDN w:val="0"/>
        <w:jc w:val="both"/>
      </w:pPr>
      <w:r w:rsidRPr="00534509">
        <w:rPr>
          <w:rFonts w:eastAsia="Cambria"/>
          <w:b/>
          <w:color w:val="000000"/>
          <w:lang w:bidi="pl-PL"/>
        </w:rPr>
        <w:t>do ograniczenia przetwarzania</w:t>
      </w:r>
      <w:r w:rsidRPr="00534509">
        <w:rPr>
          <w:rFonts w:eastAsia="Cambria"/>
          <w:color w:val="000000"/>
          <w:lang w:bidi="pl-PL"/>
        </w:rPr>
        <w:t xml:space="preserve"> - żądania ograniczenia przetwarzania danych osobowych (art. 18 RODO), gdy:</w:t>
      </w:r>
    </w:p>
    <w:p w:rsidR="00764628" w:rsidRPr="00534509" w:rsidRDefault="00764628" w:rsidP="00F605A7">
      <w:pPr>
        <w:widowControl w:val="0"/>
        <w:numPr>
          <w:ilvl w:val="0"/>
          <w:numId w:val="32"/>
        </w:numPr>
        <w:autoSpaceDN w:val="0"/>
        <w:ind w:left="567" w:hanging="340"/>
        <w:jc w:val="both"/>
        <w:rPr>
          <w:rFonts w:eastAsia="Cambria"/>
          <w:color w:val="000000"/>
          <w:lang w:bidi="pl-PL"/>
        </w:rPr>
      </w:pPr>
      <w:r w:rsidRPr="00534509">
        <w:rPr>
          <w:rFonts w:eastAsia="Cambria"/>
          <w:color w:val="000000"/>
          <w:lang w:bidi="pl-PL"/>
        </w:rPr>
        <w:t>osoba, której dane dotyczą, kwestionuje prawidłowość danych osobowych - na okres pozwalający administratorowi sprawdzić prawidłowość tych danych,</w:t>
      </w:r>
    </w:p>
    <w:p w:rsidR="00764628" w:rsidRPr="00534509" w:rsidRDefault="00764628" w:rsidP="00F605A7">
      <w:pPr>
        <w:widowControl w:val="0"/>
        <w:numPr>
          <w:ilvl w:val="0"/>
          <w:numId w:val="32"/>
        </w:numPr>
        <w:autoSpaceDN w:val="0"/>
        <w:ind w:left="567" w:hanging="340"/>
        <w:jc w:val="both"/>
        <w:rPr>
          <w:rFonts w:eastAsia="Cambria"/>
          <w:color w:val="000000"/>
          <w:lang w:bidi="pl-PL"/>
        </w:rPr>
      </w:pPr>
      <w:r w:rsidRPr="00534509">
        <w:rPr>
          <w:rFonts w:eastAsia="Cambria"/>
          <w:color w:val="000000"/>
          <w:lang w:bidi="pl-PL"/>
        </w:rPr>
        <w:t xml:space="preserve">przetwarzanie jest niezgodne z prawem, a osoba, której dane dotyczą, sprzeciwia się ich usunięciu, żądając </w:t>
      </w:r>
      <w:r w:rsidRPr="00534509">
        <w:rPr>
          <w:rFonts w:eastAsia="Cambria"/>
          <w:color w:val="000000"/>
          <w:lang w:bidi="pl-PL"/>
        </w:rPr>
        <w:lastRenderedPageBreak/>
        <w:t>ograniczenia ich wykorzystywania,</w:t>
      </w:r>
    </w:p>
    <w:p w:rsidR="00764628" w:rsidRPr="00534509" w:rsidRDefault="00764628" w:rsidP="00F605A7">
      <w:pPr>
        <w:widowControl w:val="0"/>
        <w:numPr>
          <w:ilvl w:val="0"/>
          <w:numId w:val="32"/>
        </w:numPr>
        <w:autoSpaceDN w:val="0"/>
        <w:ind w:left="567" w:hanging="340"/>
        <w:jc w:val="both"/>
        <w:rPr>
          <w:rFonts w:eastAsia="Cambria"/>
          <w:color w:val="000000"/>
          <w:lang w:bidi="pl-PL"/>
        </w:rPr>
      </w:pPr>
      <w:r w:rsidRPr="00534509">
        <w:rPr>
          <w:rFonts w:eastAsia="Cambria"/>
          <w:color w:val="000000"/>
          <w:lang w:bidi="pl-PL"/>
        </w:rPr>
        <w:t>administrator nie potrzebuje już tych danych, ale są one potrzebne osobie, której dane dotyczą, do ustalenia, dochodzenia lub obrony roszczeń,</w:t>
      </w:r>
    </w:p>
    <w:p w:rsidR="00764628" w:rsidRPr="00534509" w:rsidRDefault="00764628" w:rsidP="00F605A7">
      <w:pPr>
        <w:widowControl w:val="0"/>
        <w:numPr>
          <w:ilvl w:val="0"/>
          <w:numId w:val="32"/>
        </w:numPr>
        <w:autoSpaceDN w:val="0"/>
        <w:ind w:left="567" w:hanging="340"/>
        <w:jc w:val="both"/>
        <w:rPr>
          <w:rFonts w:eastAsia="Cambria"/>
          <w:color w:val="000000"/>
          <w:lang w:bidi="pl-PL"/>
        </w:rPr>
      </w:pPr>
      <w:r w:rsidRPr="00534509">
        <w:rPr>
          <w:rFonts w:eastAsia="Cambria"/>
          <w:color w:val="000000"/>
          <w:lang w:bidi="pl-PL"/>
        </w:rPr>
        <w:t>osoba, której dane dotyczą, wniosła sprzeciw wobec przetwarzania - do czasu stwier</w:t>
      </w:r>
      <w:r w:rsidRPr="00534509">
        <w:rPr>
          <w:rFonts w:eastAsia="Cambria"/>
          <w:color w:val="000000"/>
          <w:lang w:bidi="pl-PL"/>
        </w:rPr>
        <w:softHyphen/>
        <w:t>dzenia, czy prawnie uzasadnione podstawy po stronie administratora są nadrzędne wo</w:t>
      </w:r>
      <w:r w:rsidRPr="00534509">
        <w:rPr>
          <w:rFonts w:eastAsia="Cambria"/>
          <w:color w:val="000000"/>
          <w:lang w:bidi="pl-PL"/>
        </w:rPr>
        <w:softHyphen/>
        <w:t>bec podstaw sprzeciwu osoby, której dane dotyczą;</w:t>
      </w:r>
    </w:p>
    <w:p w:rsidR="00764628" w:rsidRPr="00534509" w:rsidRDefault="00764628" w:rsidP="00764628">
      <w:pPr>
        <w:widowControl w:val="0"/>
        <w:numPr>
          <w:ilvl w:val="0"/>
          <w:numId w:val="31"/>
        </w:numPr>
        <w:tabs>
          <w:tab w:val="left" w:pos="284"/>
        </w:tabs>
        <w:autoSpaceDN w:val="0"/>
        <w:jc w:val="both"/>
      </w:pPr>
      <w:r w:rsidRPr="00534509">
        <w:rPr>
          <w:rFonts w:eastAsia="Cambria"/>
          <w:b/>
          <w:bCs/>
          <w:color w:val="000000"/>
          <w:lang w:bidi="pl-PL"/>
        </w:rPr>
        <w:t xml:space="preserve">do przenoszenia danych - </w:t>
      </w:r>
      <w:r w:rsidRPr="00534509">
        <w:rPr>
          <w:rFonts w:eastAsia="Cambria"/>
          <w:color w:val="000000"/>
          <w:lang w:bidi="pl-PL"/>
        </w:rPr>
        <w:t>otrzymania w ustrukturyzowanym, powszechnie używanym for</w:t>
      </w:r>
      <w:r w:rsidRPr="00534509">
        <w:rPr>
          <w:rFonts w:eastAsia="Cambria"/>
          <w:color w:val="000000"/>
          <w:lang w:bidi="pl-PL"/>
        </w:rPr>
        <w:softHyphen/>
        <w:t>macie nadającym się do odczytu maszynowego danych osobowych jej dotyczących, które do</w:t>
      </w:r>
      <w:r w:rsidRPr="00534509">
        <w:rPr>
          <w:rFonts w:eastAsia="Cambria"/>
          <w:color w:val="000000"/>
          <w:lang w:bidi="pl-PL"/>
        </w:rPr>
        <w:softHyphen/>
        <w:t xml:space="preserve">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 w:rsidRPr="00534509">
        <w:rPr>
          <w:rFonts w:eastAsia="Cambria"/>
          <w:color w:val="000000"/>
          <w:lang w:bidi="en-US"/>
        </w:rPr>
        <w:t xml:space="preserve">(art. </w:t>
      </w:r>
      <w:r w:rsidRPr="00534509">
        <w:rPr>
          <w:rFonts w:eastAsia="Cambria"/>
          <w:color w:val="000000"/>
          <w:lang w:bidi="pl-PL"/>
        </w:rPr>
        <w:t>20 RODO);</w:t>
      </w:r>
    </w:p>
    <w:p w:rsidR="00764628" w:rsidRPr="00534509" w:rsidRDefault="00764628" w:rsidP="00764628">
      <w:pPr>
        <w:widowControl w:val="0"/>
        <w:numPr>
          <w:ilvl w:val="0"/>
          <w:numId w:val="31"/>
        </w:numPr>
        <w:tabs>
          <w:tab w:val="left" w:pos="284"/>
        </w:tabs>
        <w:autoSpaceDN w:val="0"/>
        <w:jc w:val="both"/>
      </w:pPr>
      <w:r w:rsidRPr="00534509">
        <w:rPr>
          <w:rFonts w:eastAsia="Cambria"/>
          <w:b/>
          <w:bCs/>
          <w:color w:val="000000"/>
          <w:lang w:bidi="pl-PL"/>
        </w:rPr>
        <w:t xml:space="preserve">do sprzeciwu - </w:t>
      </w:r>
      <w:r w:rsidRPr="00534509">
        <w:rPr>
          <w:rFonts w:eastAsia="Cambria"/>
          <w:color w:val="000000"/>
          <w:lang w:bidi="pl-PL"/>
        </w:rPr>
        <w:t>wniesienia sprzeciwu wobec przetwarzania jej danych osobowych w praw</w:t>
      </w:r>
      <w:r w:rsidRPr="00534509">
        <w:rPr>
          <w:rFonts w:eastAsia="Cambria"/>
          <w:color w:val="000000"/>
          <w:lang w:bidi="pl-PL"/>
        </w:rPr>
        <w:softHyphen/>
        <w:t>nie uzasadnionych celach administratora, z przyczyn związanych z jej szczególną sytu</w:t>
      </w:r>
      <w:r w:rsidRPr="00534509">
        <w:rPr>
          <w:rFonts w:eastAsia="Cambria"/>
          <w:color w:val="000000"/>
          <w:lang w:bidi="pl-PL"/>
        </w:rPr>
        <w:softHyphen/>
        <w:t>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</w:t>
      </w:r>
      <w:r w:rsidRPr="00534509">
        <w:rPr>
          <w:rFonts w:eastAsia="Cambria"/>
          <w:color w:val="000000"/>
          <w:lang w:bidi="pl-PL"/>
        </w:rPr>
        <w:softHyphen/>
        <w:t xml:space="preserve">nych w tych celach </w:t>
      </w:r>
      <w:r w:rsidRPr="00534509">
        <w:rPr>
          <w:rFonts w:eastAsia="Cambria"/>
          <w:color w:val="000000"/>
          <w:lang w:bidi="en-US"/>
        </w:rPr>
        <w:t xml:space="preserve">(art. </w:t>
      </w:r>
      <w:r w:rsidRPr="00534509">
        <w:rPr>
          <w:rFonts w:eastAsia="Cambria"/>
          <w:color w:val="000000"/>
          <w:lang w:bidi="pl-PL"/>
        </w:rPr>
        <w:t>21 RODO);</w:t>
      </w:r>
    </w:p>
    <w:p w:rsidR="00764628" w:rsidRPr="00534509" w:rsidRDefault="00764628" w:rsidP="00764628">
      <w:pPr>
        <w:widowControl w:val="0"/>
        <w:numPr>
          <w:ilvl w:val="0"/>
          <w:numId w:val="31"/>
        </w:numPr>
        <w:tabs>
          <w:tab w:val="left" w:pos="284"/>
        </w:tabs>
        <w:autoSpaceDN w:val="0"/>
        <w:spacing w:after="120"/>
        <w:jc w:val="both"/>
      </w:pPr>
      <w:r w:rsidRPr="00534509">
        <w:rPr>
          <w:rFonts w:eastAsia="Cambria"/>
          <w:b/>
          <w:bCs/>
          <w:color w:val="000000"/>
          <w:lang w:bidi="pl-PL"/>
        </w:rPr>
        <w:t xml:space="preserve">do cofnięcia zgody </w:t>
      </w:r>
      <w:r w:rsidRPr="00534509">
        <w:rPr>
          <w:rFonts w:eastAsia="Cambria"/>
          <w:bCs/>
          <w:color w:val="000000"/>
          <w:lang w:bidi="pl-PL"/>
        </w:rPr>
        <w:t>(jeżeli przetwarzanie odbywa się na podstawie zgody)</w:t>
      </w:r>
      <w:r w:rsidRPr="00534509">
        <w:rPr>
          <w:rFonts w:eastAsia="Cambria"/>
          <w:b/>
          <w:bCs/>
          <w:color w:val="000000"/>
          <w:lang w:bidi="pl-PL"/>
        </w:rPr>
        <w:t xml:space="preserve"> </w:t>
      </w:r>
      <w:r w:rsidRPr="00534509">
        <w:rPr>
          <w:rFonts w:eastAsia="Cambria"/>
          <w:color w:val="000000"/>
          <w:lang w:bidi="pl-PL"/>
        </w:rPr>
        <w:t>w każdym momencie i bez podawania przyczyny, lecz przetwarzanie danych osobowych dokonane przed cofnięciem zgody nadal pozostanie zgodne z</w:t>
      </w:r>
      <w:r w:rsidR="006B5816">
        <w:rPr>
          <w:rFonts w:eastAsia="Cambria"/>
          <w:color w:val="000000"/>
          <w:lang w:bidi="pl-PL"/>
        </w:rPr>
        <w:t> </w:t>
      </w:r>
      <w:r w:rsidRPr="00534509">
        <w:rPr>
          <w:rFonts w:eastAsia="Cambria"/>
          <w:color w:val="000000"/>
          <w:lang w:bidi="pl-PL"/>
        </w:rPr>
        <w:t>prawem. Cofnięcie zgody spowoduje zaprzestanie przetwarzania przez administratora danych oso</w:t>
      </w:r>
      <w:r w:rsidRPr="00534509">
        <w:rPr>
          <w:rFonts w:eastAsia="Cambria"/>
          <w:color w:val="000000"/>
          <w:lang w:bidi="pl-PL"/>
        </w:rPr>
        <w:softHyphen/>
        <w:t>bowych w celu, w</w:t>
      </w:r>
      <w:r w:rsidR="006B5816">
        <w:rPr>
          <w:rFonts w:eastAsia="Cambria"/>
          <w:color w:val="000000"/>
          <w:lang w:bidi="pl-PL"/>
        </w:rPr>
        <w:t> </w:t>
      </w:r>
      <w:r w:rsidRPr="00534509">
        <w:rPr>
          <w:rFonts w:eastAsia="Cambria"/>
          <w:color w:val="000000"/>
          <w:lang w:bidi="pl-PL"/>
        </w:rPr>
        <w:t>którym zgoda ta została wyrażona.</w:t>
      </w:r>
    </w:p>
    <w:p w:rsidR="00764628" w:rsidRPr="00534509" w:rsidRDefault="00764628" w:rsidP="00764628">
      <w:pPr>
        <w:widowControl w:val="0"/>
        <w:tabs>
          <w:tab w:val="left" w:pos="274"/>
        </w:tabs>
        <w:spacing w:after="120"/>
        <w:jc w:val="both"/>
        <w:rPr>
          <w:rFonts w:eastAsia="Cambria"/>
          <w:color w:val="000000"/>
          <w:lang w:bidi="pl-PL"/>
        </w:rPr>
      </w:pPr>
      <w:r w:rsidRPr="00534509">
        <w:rPr>
          <w:rFonts w:eastAsia="Cambria"/>
          <w:color w:val="000000"/>
          <w:lang w:bidi="pl-PL"/>
        </w:rPr>
        <w:t>Aby skorzystać z wyżej wymienionych praw, osoba, której dane dotyczą, powinna skontakto</w:t>
      </w:r>
      <w:r w:rsidRPr="00534509">
        <w:rPr>
          <w:rFonts w:eastAsia="Cambria"/>
          <w:color w:val="000000"/>
          <w:lang w:bidi="pl-PL"/>
        </w:rPr>
        <w:softHyphen/>
        <w:t>wać się, wykorzystując podane dane kontaktowe, z administratorem i poinformować go, z którego prawa i w jakim zakresie chce skorzystać.</w:t>
      </w:r>
    </w:p>
    <w:p w:rsidR="00764628" w:rsidRPr="00534509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534509">
        <w:rPr>
          <w:b/>
        </w:rPr>
        <w:t>Prawo wniesienia skargi do organu nadzorczego:</w:t>
      </w:r>
    </w:p>
    <w:p w:rsidR="00764628" w:rsidRPr="00534509" w:rsidRDefault="00764628" w:rsidP="00764628">
      <w:pPr>
        <w:jc w:val="both"/>
      </w:pPr>
      <w:r w:rsidRPr="00534509">
        <w:t>Osoba, której dane dotyczą, ma prawo wnieść skargę do organu nadzoru, którym w Polsce jest Prezes Urzędu Ochrony Danych Osobowych z siedzibą w Warszawie.</w:t>
      </w:r>
    </w:p>
    <w:p w:rsidR="00764628" w:rsidRPr="00534509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534509">
        <w:rPr>
          <w:b/>
        </w:rPr>
        <w:t>Informacja o wymogu dobrowolności podania danych oraz konsekwencjach nie podania danych osobowych:</w:t>
      </w:r>
    </w:p>
    <w:p w:rsidR="00764628" w:rsidRPr="00534509" w:rsidRDefault="00764628" w:rsidP="00764628">
      <w:pPr>
        <w:jc w:val="both"/>
      </w:pPr>
      <w:r w:rsidRPr="00534509">
        <w:t>W sytuacji, gdy przetwarzanie danych osobowych odbywa się na podstawie zgody osoby, której dane dotyczą, podanie przez Panią/Pana danych osobowych Administratorowi ma charakter dobrowolny. Podanie przez Panią/Pana danych osobowych jest obowiązkowe, w sytuacji gdy przesłankę przetwarzania danych osobowych stanowi przepis prawa – dotyczy to w szczególności danych przekazywanych przez Administratora do Urzędu Skarbowego niezbędnych do</w:t>
      </w:r>
      <w:r w:rsidR="006B5816">
        <w:t> </w:t>
      </w:r>
      <w:r w:rsidRPr="00534509">
        <w:t>rozliczenia podatku PIT.</w:t>
      </w:r>
    </w:p>
    <w:p w:rsidR="00764628" w:rsidRPr="00534509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534509">
        <w:rPr>
          <w:b/>
        </w:rPr>
        <w:t>Źródło pochodzenia Pani/Pana danych:</w:t>
      </w:r>
    </w:p>
    <w:p w:rsidR="00764628" w:rsidRPr="00534509" w:rsidRDefault="00764628" w:rsidP="00764628">
      <w:pPr>
        <w:jc w:val="both"/>
      </w:pPr>
      <w:r w:rsidRPr="00534509">
        <w:t>Nagroda Starosty Świeckiego może zostać przyznana z inicjatywy własnej Starosty lub na wniosek osób lub</w:t>
      </w:r>
      <w:r w:rsidR="006B5816">
        <w:t> </w:t>
      </w:r>
      <w:r w:rsidRPr="00534509">
        <w:t>podmiotów wymienionych w § 3 Regulaminu przyznawania nagród Starosty Świeckiego.</w:t>
      </w:r>
    </w:p>
    <w:p w:rsidR="00764628" w:rsidRPr="00534509" w:rsidRDefault="00764628" w:rsidP="00F605A7">
      <w:pPr>
        <w:numPr>
          <w:ilvl w:val="1"/>
          <w:numId w:val="25"/>
        </w:numPr>
        <w:spacing w:before="120"/>
        <w:ind w:left="425" w:hanging="357"/>
        <w:rPr>
          <w:b/>
        </w:rPr>
      </w:pPr>
      <w:r w:rsidRPr="00534509">
        <w:rPr>
          <w:b/>
        </w:rPr>
        <w:t>Pani/Pana dane osobowe nie są i nie będą przetwarzane w sposób zautomatyzowany, w celu podjęcia jakiejkolwiek decyzji i nie będą profilowane.</w:t>
      </w:r>
    </w:p>
    <w:p w:rsidR="00764628" w:rsidRPr="00534509" w:rsidRDefault="00764628" w:rsidP="00F605A7">
      <w:pPr>
        <w:pStyle w:val="Tytu"/>
        <w:pBdr>
          <w:top w:val="single" w:sz="4" w:space="1" w:color="auto"/>
        </w:pBdr>
        <w:spacing w:before="480" w:after="240"/>
        <w:rPr>
          <w:rFonts w:eastAsia="Cambria"/>
          <w:lang w:bidi="pl-PL"/>
        </w:rPr>
      </w:pPr>
      <w:r w:rsidRPr="00534509">
        <w:rPr>
          <w:rFonts w:eastAsia="Cambria"/>
          <w:lang w:bidi="pl-PL"/>
        </w:rPr>
        <w:t>ZGODA NA PRZETWARZANIE DANYCH OSOBOWYCH</w:t>
      </w:r>
    </w:p>
    <w:p w:rsidR="00764628" w:rsidRPr="00534509" w:rsidRDefault="00764628" w:rsidP="00764628">
      <w:pPr>
        <w:widowControl w:val="0"/>
        <w:tabs>
          <w:tab w:val="left" w:pos="485"/>
        </w:tabs>
        <w:spacing w:after="160" w:line="264" w:lineRule="auto"/>
        <w:jc w:val="center"/>
        <w:rPr>
          <w:rFonts w:eastAsia="Cambria"/>
          <w:color w:val="000000"/>
          <w:lang w:bidi="pl-PL"/>
        </w:rPr>
      </w:pPr>
      <w:r w:rsidRPr="00534509">
        <w:rPr>
          <w:rFonts w:eastAsia="Cambria"/>
          <w:color w:val="000000"/>
          <w:lang w:bidi="pl-PL"/>
        </w:rPr>
        <w:t>Na podstawie art. 6, ust. 1, lit. a RODO</w:t>
      </w:r>
    </w:p>
    <w:p w:rsidR="00764628" w:rsidRPr="00534509" w:rsidRDefault="00764628" w:rsidP="00764628">
      <w:pPr>
        <w:widowControl w:val="0"/>
        <w:tabs>
          <w:tab w:val="left" w:pos="485"/>
        </w:tabs>
        <w:spacing w:after="160" w:line="264" w:lineRule="auto"/>
        <w:jc w:val="center"/>
        <w:rPr>
          <w:rFonts w:eastAsia="Cambria"/>
          <w:b/>
          <w:color w:val="000000"/>
          <w:sz w:val="18"/>
          <w:u w:val="single"/>
          <w:lang w:bidi="pl-PL"/>
        </w:rPr>
      </w:pPr>
      <w:r w:rsidRPr="00534509">
        <w:rPr>
          <w:rFonts w:eastAsia="Cambria"/>
          <w:color w:val="000000"/>
          <w:lang w:bidi="pl-PL"/>
        </w:rPr>
        <w:t>WYRAŻAM  /  NIE WYRAŻAM</w:t>
      </w:r>
      <w:r w:rsidRPr="00534509">
        <w:rPr>
          <w:rFonts w:eastAsia="Cambria"/>
          <w:color w:val="000000"/>
          <w:lang w:bidi="pl-PL"/>
        </w:rPr>
        <w:br/>
      </w:r>
      <w:r w:rsidRPr="00534509">
        <w:rPr>
          <w:rFonts w:eastAsia="Cambria"/>
          <w:b/>
          <w:color w:val="000000"/>
          <w:sz w:val="18"/>
          <w:u w:val="single"/>
          <w:lang w:bidi="pl-PL"/>
        </w:rPr>
        <w:t>(niepotrzebne skreślić)</w:t>
      </w:r>
    </w:p>
    <w:p w:rsidR="00764628" w:rsidRPr="00534509" w:rsidRDefault="00764628" w:rsidP="00764628">
      <w:pPr>
        <w:widowControl w:val="0"/>
        <w:tabs>
          <w:tab w:val="left" w:pos="485"/>
        </w:tabs>
        <w:spacing w:after="160" w:line="264" w:lineRule="auto"/>
        <w:jc w:val="center"/>
        <w:rPr>
          <w:rFonts w:eastAsia="Cambria"/>
          <w:color w:val="000000"/>
          <w:lang w:bidi="pl-PL"/>
        </w:rPr>
      </w:pPr>
      <w:r w:rsidRPr="00534509">
        <w:rPr>
          <w:rFonts w:eastAsia="Cambria"/>
          <w:color w:val="000000"/>
          <w:lang w:bidi="pl-PL"/>
        </w:rPr>
        <w:t>zgodę(y) na bezpłatne przetwarzanie moich danych osobowych w związku z przyznaniem Nagrody Starosty Świeckiego – zgodnie z art. 6 ust. 1 lit. a RODO, poprzez umieszczenie moich danych osobowych w zakresie: imienia i nazwiska oraz wizerunku na stronie internetowej Powiatu Świeckiego, w prasie lokalnej, mediach oraz w</w:t>
      </w:r>
      <w:r w:rsidR="00F605A7">
        <w:rPr>
          <w:rFonts w:eastAsia="Cambria"/>
          <w:color w:val="000000"/>
          <w:lang w:bidi="pl-PL"/>
        </w:rPr>
        <w:t> </w:t>
      </w:r>
      <w:r w:rsidRPr="00534509">
        <w:rPr>
          <w:rFonts w:eastAsia="Cambria"/>
          <w:color w:val="000000"/>
          <w:lang w:bidi="pl-PL"/>
        </w:rPr>
        <w:t>wydawnictwach promujących Powiat Świecki.</w:t>
      </w:r>
    </w:p>
    <w:p w:rsidR="00764628" w:rsidRPr="00534509" w:rsidRDefault="00764628" w:rsidP="00F605A7">
      <w:pPr>
        <w:widowControl w:val="0"/>
        <w:tabs>
          <w:tab w:val="left" w:pos="485"/>
        </w:tabs>
        <w:spacing w:before="240" w:after="160" w:line="264" w:lineRule="auto"/>
        <w:jc w:val="right"/>
      </w:pPr>
      <w:r w:rsidRPr="00534509">
        <w:rPr>
          <w:rFonts w:eastAsia="Cambria"/>
          <w:color w:val="000000"/>
          <w:sz w:val="18"/>
          <w:lang w:bidi="pl-PL"/>
        </w:rPr>
        <w:t>………………..……………………………………….</w:t>
      </w:r>
      <w:r w:rsidRPr="00534509">
        <w:rPr>
          <w:rFonts w:eastAsia="Cambria"/>
          <w:color w:val="000000"/>
          <w:sz w:val="18"/>
          <w:lang w:bidi="pl-PL"/>
        </w:rPr>
        <w:br/>
        <w:t>(data i czytelny podpis osoby której dane dotyczą)</w:t>
      </w:r>
    </w:p>
    <w:sectPr w:rsidR="00764628" w:rsidRPr="00534509" w:rsidSect="00552641">
      <w:pgSz w:w="11906" w:h="16838"/>
      <w:pgMar w:top="851" w:right="707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48" w:rsidRDefault="00664D48">
      <w:r>
        <w:separator/>
      </w:r>
    </w:p>
  </w:endnote>
  <w:endnote w:type="continuationSeparator" w:id="0">
    <w:p w:rsidR="00664D48" w:rsidRDefault="0066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48" w:rsidRDefault="00664D48">
      <w:r>
        <w:separator/>
      </w:r>
    </w:p>
  </w:footnote>
  <w:footnote w:type="continuationSeparator" w:id="0">
    <w:p w:rsidR="00664D48" w:rsidRDefault="00664D48">
      <w:r>
        <w:continuationSeparator/>
      </w:r>
    </w:p>
  </w:footnote>
  <w:footnote w:id="1">
    <w:p w:rsidR="002F6FF0" w:rsidRDefault="002F6F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FF0">
        <w:rPr>
          <w:sz w:val="16"/>
          <w:szCs w:val="16"/>
        </w:rPr>
        <w:t xml:space="preserve">Wnioskujący wybiera kategorię spośród wymienionych w </w:t>
      </w:r>
      <w:r w:rsidR="00E84B24">
        <w:rPr>
          <w:sz w:val="16"/>
          <w:szCs w:val="16"/>
        </w:rPr>
        <w:t>Regulaminie przyznawania nagród Starosty Świeckiego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823"/>
    <w:multiLevelType w:val="hybridMultilevel"/>
    <w:tmpl w:val="EB48D468"/>
    <w:lvl w:ilvl="0" w:tplc="F3DC06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D01B77"/>
    <w:multiLevelType w:val="hybridMultilevel"/>
    <w:tmpl w:val="6F4C3D8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933D7F"/>
    <w:multiLevelType w:val="hybridMultilevel"/>
    <w:tmpl w:val="BD7E2A2E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2C1278"/>
    <w:multiLevelType w:val="hybridMultilevel"/>
    <w:tmpl w:val="53FA0500"/>
    <w:lvl w:ilvl="0" w:tplc="5F0EF2FE">
      <w:start w:val="2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96897"/>
    <w:multiLevelType w:val="hybridMultilevel"/>
    <w:tmpl w:val="6DCA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B1F32"/>
    <w:multiLevelType w:val="hybridMultilevel"/>
    <w:tmpl w:val="F1E81794"/>
    <w:lvl w:ilvl="0" w:tplc="85580A78">
      <w:start w:val="3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CBA44CB"/>
    <w:multiLevelType w:val="hybridMultilevel"/>
    <w:tmpl w:val="E700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90304"/>
    <w:multiLevelType w:val="hybridMultilevel"/>
    <w:tmpl w:val="712E9440"/>
    <w:lvl w:ilvl="0" w:tplc="79261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006FE"/>
    <w:multiLevelType w:val="hybridMultilevel"/>
    <w:tmpl w:val="D69484D8"/>
    <w:lvl w:ilvl="0" w:tplc="C5D62F8C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23DF5"/>
    <w:multiLevelType w:val="multilevel"/>
    <w:tmpl w:val="38883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262AAD"/>
    <w:multiLevelType w:val="multilevel"/>
    <w:tmpl w:val="0B340DB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7E4634"/>
    <w:multiLevelType w:val="hybridMultilevel"/>
    <w:tmpl w:val="3B106700"/>
    <w:lvl w:ilvl="0" w:tplc="15B2A0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86095"/>
    <w:multiLevelType w:val="multilevel"/>
    <w:tmpl w:val="FA1808D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>
    <w:nsid w:val="531A5348"/>
    <w:multiLevelType w:val="hybridMultilevel"/>
    <w:tmpl w:val="85603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C51E9"/>
    <w:multiLevelType w:val="hybridMultilevel"/>
    <w:tmpl w:val="6032E51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63027A"/>
    <w:multiLevelType w:val="hybridMultilevel"/>
    <w:tmpl w:val="63088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D51F7"/>
    <w:multiLevelType w:val="hybridMultilevel"/>
    <w:tmpl w:val="6EC84D6E"/>
    <w:lvl w:ilvl="0" w:tplc="74C890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A265E"/>
    <w:multiLevelType w:val="hybridMultilevel"/>
    <w:tmpl w:val="7FFE9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1298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03835"/>
    <w:multiLevelType w:val="hybridMultilevel"/>
    <w:tmpl w:val="0108E46C"/>
    <w:lvl w:ilvl="0" w:tplc="1968F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94B72"/>
    <w:multiLevelType w:val="hybridMultilevel"/>
    <w:tmpl w:val="359E61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CDE68E6"/>
    <w:multiLevelType w:val="hybridMultilevel"/>
    <w:tmpl w:val="975E6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8495B"/>
    <w:multiLevelType w:val="hybridMultilevel"/>
    <w:tmpl w:val="6AE69B0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42A91"/>
    <w:multiLevelType w:val="multilevel"/>
    <w:tmpl w:val="A13E692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3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AC83EF4"/>
    <w:multiLevelType w:val="hybridMultilevel"/>
    <w:tmpl w:val="8FFC380E"/>
    <w:lvl w:ilvl="0" w:tplc="A18888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B9F6E87"/>
    <w:multiLevelType w:val="hybridMultilevel"/>
    <w:tmpl w:val="359E61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32B7943"/>
    <w:multiLevelType w:val="hybridMultilevel"/>
    <w:tmpl w:val="1D06B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F36F63"/>
    <w:multiLevelType w:val="hybridMultilevel"/>
    <w:tmpl w:val="1CA2C03E"/>
    <w:lvl w:ilvl="0" w:tplc="22F693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872166"/>
    <w:multiLevelType w:val="hybridMultilevel"/>
    <w:tmpl w:val="9568577E"/>
    <w:lvl w:ilvl="0" w:tplc="8C82C1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F31600A"/>
    <w:multiLevelType w:val="hybridMultilevel"/>
    <w:tmpl w:val="3BFCAF5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F5959C6"/>
    <w:multiLevelType w:val="hybridMultilevel"/>
    <w:tmpl w:val="624A33C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0EF2FE">
      <w:start w:val="2"/>
      <w:numFmt w:val="decimal"/>
      <w:lvlText w:val="%2)"/>
      <w:lvlJc w:val="left"/>
      <w:pPr>
        <w:tabs>
          <w:tab w:val="num" w:pos="907"/>
        </w:tabs>
        <w:ind w:left="907" w:hanging="34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F5220E"/>
    <w:multiLevelType w:val="hybridMultilevel"/>
    <w:tmpl w:val="453EDC74"/>
    <w:lvl w:ilvl="0" w:tplc="15B2A0C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9"/>
  </w:num>
  <w:num w:numId="5">
    <w:abstractNumId w:val="8"/>
  </w:num>
  <w:num w:numId="6">
    <w:abstractNumId w:val="27"/>
  </w:num>
  <w:num w:numId="7">
    <w:abstractNumId w:val="11"/>
  </w:num>
  <w:num w:numId="8">
    <w:abstractNumId w:val="31"/>
  </w:num>
  <w:num w:numId="9">
    <w:abstractNumId w:val="24"/>
  </w:num>
  <w:num w:numId="10">
    <w:abstractNumId w:val="7"/>
  </w:num>
  <w:num w:numId="11">
    <w:abstractNumId w:val="5"/>
  </w:num>
  <w:num w:numId="12">
    <w:abstractNumId w:val="3"/>
  </w:num>
  <w:num w:numId="13">
    <w:abstractNumId w:val="1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8"/>
  </w:num>
  <w:num w:numId="20">
    <w:abstractNumId w:val="16"/>
  </w:num>
  <w:num w:numId="21">
    <w:abstractNumId w:val="0"/>
  </w:num>
  <w:num w:numId="22">
    <w:abstractNumId w:val="2"/>
  </w:num>
  <w:num w:numId="23">
    <w:abstractNumId w:val="29"/>
  </w:num>
  <w:num w:numId="24">
    <w:abstractNumId w:val="20"/>
  </w:num>
  <w:num w:numId="25">
    <w:abstractNumId w:val="17"/>
  </w:num>
  <w:num w:numId="26">
    <w:abstractNumId w:val="14"/>
  </w:num>
  <w:num w:numId="27">
    <w:abstractNumId w:val="19"/>
  </w:num>
  <w:num w:numId="28">
    <w:abstractNumId w:val="25"/>
  </w:num>
  <w:num w:numId="29">
    <w:abstractNumId w:val="4"/>
  </w:num>
  <w:num w:numId="30">
    <w:abstractNumId w:val="10"/>
  </w:num>
  <w:num w:numId="31">
    <w:abstractNumId w:val="12"/>
  </w:num>
  <w:num w:numId="32">
    <w:abstractNumId w:val="22"/>
  </w:num>
  <w:num w:numId="33">
    <w:abstractNumId w:val="2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DF"/>
    <w:rsid w:val="00076E64"/>
    <w:rsid w:val="000C5CEF"/>
    <w:rsid w:val="000D5B08"/>
    <w:rsid w:val="000F787D"/>
    <w:rsid w:val="00117643"/>
    <w:rsid w:val="00120D83"/>
    <w:rsid w:val="001806AC"/>
    <w:rsid w:val="001871BF"/>
    <w:rsid w:val="001A0C91"/>
    <w:rsid w:val="001B760A"/>
    <w:rsid w:val="001D4FAC"/>
    <w:rsid w:val="001D5176"/>
    <w:rsid w:val="001F2432"/>
    <w:rsid w:val="00246B3E"/>
    <w:rsid w:val="002547A4"/>
    <w:rsid w:val="002827A2"/>
    <w:rsid w:val="002828CD"/>
    <w:rsid w:val="0028302F"/>
    <w:rsid w:val="00285189"/>
    <w:rsid w:val="002C25FE"/>
    <w:rsid w:val="002F1B25"/>
    <w:rsid w:val="002F3BEA"/>
    <w:rsid w:val="002F6FF0"/>
    <w:rsid w:val="00314160"/>
    <w:rsid w:val="00334E7E"/>
    <w:rsid w:val="0036373F"/>
    <w:rsid w:val="00396575"/>
    <w:rsid w:val="00397D82"/>
    <w:rsid w:val="003A7535"/>
    <w:rsid w:val="003B2FE6"/>
    <w:rsid w:val="003D4837"/>
    <w:rsid w:val="003E388C"/>
    <w:rsid w:val="003F0EE8"/>
    <w:rsid w:val="004479C9"/>
    <w:rsid w:val="00455441"/>
    <w:rsid w:val="0046691F"/>
    <w:rsid w:val="005130AD"/>
    <w:rsid w:val="005169C0"/>
    <w:rsid w:val="00534509"/>
    <w:rsid w:val="00552641"/>
    <w:rsid w:val="005530FC"/>
    <w:rsid w:val="005538CA"/>
    <w:rsid w:val="00567030"/>
    <w:rsid w:val="005944F1"/>
    <w:rsid w:val="005A0188"/>
    <w:rsid w:val="005B78EF"/>
    <w:rsid w:val="005C3970"/>
    <w:rsid w:val="005F7475"/>
    <w:rsid w:val="00600A41"/>
    <w:rsid w:val="00610F6F"/>
    <w:rsid w:val="00613D61"/>
    <w:rsid w:val="0065226D"/>
    <w:rsid w:val="00664D48"/>
    <w:rsid w:val="006853C9"/>
    <w:rsid w:val="00693941"/>
    <w:rsid w:val="006B5816"/>
    <w:rsid w:val="006B71C3"/>
    <w:rsid w:val="0070642A"/>
    <w:rsid w:val="0070691C"/>
    <w:rsid w:val="00733657"/>
    <w:rsid w:val="00756FDF"/>
    <w:rsid w:val="00764628"/>
    <w:rsid w:val="00784B08"/>
    <w:rsid w:val="007915E1"/>
    <w:rsid w:val="007B1A76"/>
    <w:rsid w:val="007B72D0"/>
    <w:rsid w:val="007C4E1E"/>
    <w:rsid w:val="007C7C1B"/>
    <w:rsid w:val="007F10C5"/>
    <w:rsid w:val="00800983"/>
    <w:rsid w:val="00804E5A"/>
    <w:rsid w:val="008109D3"/>
    <w:rsid w:val="00832E59"/>
    <w:rsid w:val="00863A60"/>
    <w:rsid w:val="008B7118"/>
    <w:rsid w:val="008B7AC3"/>
    <w:rsid w:val="008C6524"/>
    <w:rsid w:val="008D1285"/>
    <w:rsid w:val="008F3F1A"/>
    <w:rsid w:val="00960C5F"/>
    <w:rsid w:val="00971404"/>
    <w:rsid w:val="009840A0"/>
    <w:rsid w:val="00993C71"/>
    <w:rsid w:val="009962E5"/>
    <w:rsid w:val="00996C87"/>
    <w:rsid w:val="009978C9"/>
    <w:rsid w:val="009A262B"/>
    <w:rsid w:val="009A39E5"/>
    <w:rsid w:val="009A7AD1"/>
    <w:rsid w:val="009E50DF"/>
    <w:rsid w:val="00A564ED"/>
    <w:rsid w:val="00A5783D"/>
    <w:rsid w:val="00A70E42"/>
    <w:rsid w:val="00A956CE"/>
    <w:rsid w:val="00AB7989"/>
    <w:rsid w:val="00AF2CE0"/>
    <w:rsid w:val="00B43701"/>
    <w:rsid w:val="00B45B32"/>
    <w:rsid w:val="00B47EB5"/>
    <w:rsid w:val="00B73CA9"/>
    <w:rsid w:val="00B9570B"/>
    <w:rsid w:val="00BB6502"/>
    <w:rsid w:val="00BC213E"/>
    <w:rsid w:val="00BD1052"/>
    <w:rsid w:val="00C13A5A"/>
    <w:rsid w:val="00C456AE"/>
    <w:rsid w:val="00C73B2A"/>
    <w:rsid w:val="00C909F9"/>
    <w:rsid w:val="00C91EA8"/>
    <w:rsid w:val="00C9420E"/>
    <w:rsid w:val="00CB2F8F"/>
    <w:rsid w:val="00CD4EA2"/>
    <w:rsid w:val="00D11EDF"/>
    <w:rsid w:val="00D16AA5"/>
    <w:rsid w:val="00D2441D"/>
    <w:rsid w:val="00D36404"/>
    <w:rsid w:val="00D90946"/>
    <w:rsid w:val="00DB1BAE"/>
    <w:rsid w:val="00DC7EEA"/>
    <w:rsid w:val="00DD5BC8"/>
    <w:rsid w:val="00DD5C2B"/>
    <w:rsid w:val="00DE2595"/>
    <w:rsid w:val="00DF2826"/>
    <w:rsid w:val="00E05ECE"/>
    <w:rsid w:val="00E43F0C"/>
    <w:rsid w:val="00E57441"/>
    <w:rsid w:val="00E63247"/>
    <w:rsid w:val="00E73B0A"/>
    <w:rsid w:val="00E84B24"/>
    <w:rsid w:val="00E87F08"/>
    <w:rsid w:val="00EA294B"/>
    <w:rsid w:val="00ED121B"/>
    <w:rsid w:val="00ED221C"/>
    <w:rsid w:val="00ED3F96"/>
    <w:rsid w:val="00F10C13"/>
    <w:rsid w:val="00F15836"/>
    <w:rsid w:val="00F32D07"/>
    <w:rsid w:val="00F535B5"/>
    <w:rsid w:val="00F56B3B"/>
    <w:rsid w:val="00F605A7"/>
    <w:rsid w:val="00F729FA"/>
    <w:rsid w:val="00F802AA"/>
    <w:rsid w:val="00F86184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F6FF0"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11EDF"/>
    <w:pPr>
      <w:spacing w:line="360" w:lineRule="auto"/>
      <w:jc w:val="center"/>
    </w:pPr>
    <w:rPr>
      <w:b/>
      <w:sz w:val="32"/>
    </w:rPr>
  </w:style>
  <w:style w:type="paragraph" w:styleId="Tekstprzypisukocowego">
    <w:name w:val="endnote text"/>
    <w:basedOn w:val="Normalny"/>
    <w:semiHidden/>
    <w:rsid w:val="00D11EDF"/>
  </w:style>
  <w:style w:type="character" w:styleId="Odwoanieprzypisukocowego">
    <w:name w:val="endnote reference"/>
    <w:semiHidden/>
    <w:rsid w:val="00D11EDF"/>
    <w:rPr>
      <w:vertAlign w:val="superscript"/>
    </w:rPr>
  </w:style>
  <w:style w:type="paragraph" w:styleId="Tekstpodstawowy2">
    <w:name w:val="Body Text 2"/>
    <w:basedOn w:val="Normalny"/>
    <w:rsid w:val="00D11EDF"/>
    <w:rPr>
      <w:sz w:val="24"/>
    </w:rPr>
  </w:style>
  <w:style w:type="paragraph" w:customStyle="1" w:styleId="Plandokumentu">
    <w:name w:val="Plan dokumentu"/>
    <w:basedOn w:val="Normalny"/>
    <w:semiHidden/>
    <w:rsid w:val="00993C71"/>
    <w:pPr>
      <w:shd w:val="clear" w:color="auto" w:fill="000080"/>
    </w:pPr>
    <w:rPr>
      <w:rFonts w:ascii="Tahoma" w:hAnsi="Tahoma" w:cs="Tahoma"/>
    </w:rPr>
  </w:style>
  <w:style w:type="paragraph" w:styleId="Podtytu">
    <w:name w:val="Subtitle"/>
    <w:basedOn w:val="Normalny"/>
    <w:next w:val="Normalny"/>
    <w:link w:val="PodtytuZnak"/>
    <w:qFormat/>
    <w:rsid w:val="00F535B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F535B5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D36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6404"/>
  </w:style>
  <w:style w:type="paragraph" w:styleId="Stopka">
    <w:name w:val="footer"/>
    <w:basedOn w:val="Normalny"/>
    <w:link w:val="StopkaZnak"/>
    <w:rsid w:val="00D36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6404"/>
  </w:style>
  <w:style w:type="paragraph" w:styleId="Tekstprzypisudolnego">
    <w:name w:val="footnote text"/>
    <w:basedOn w:val="Normalny"/>
    <w:link w:val="TekstprzypisudolnegoZnak"/>
    <w:rsid w:val="00D36404"/>
  </w:style>
  <w:style w:type="character" w:customStyle="1" w:styleId="TekstprzypisudolnegoZnak">
    <w:name w:val="Tekst przypisu dolnego Znak"/>
    <w:basedOn w:val="Domylnaczcionkaakapitu"/>
    <w:link w:val="Tekstprzypisudolnego"/>
    <w:rsid w:val="00D36404"/>
  </w:style>
  <w:style w:type="character" w:styleId="Odwoanieprzypisudolnego">
    <w:name w:val="footnote reference"/>
    <w:rsid w:val="00D36404"/>
    <w:rPr>
      <w:vertAlign w:val="superscript"/>
    </w:rPr>
  </w:style>
  <w:style w:type="paragraph" w:styleId="Tekstdymka">
    <w:name w:val="Balloon Text"/>
    <w:basedOn w:val="Normalny"/>
    <w:link w:val="TekstdymkaZnak"/>
    <w:rsid w:val="00D9094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094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130AD"/>
    <w:rPr>
      <w:color w:val="0000FF"/>
      <w:u w:val="single"/>
    </w:rPr>
  </w:style>
  <w:style w:type="character" w:styleId="Pogrubienie">
    <w:name w:val="Strong"/>
    <w:rsid w:val="00764628"/>
    <w:rPr>
      <w:b/>
      <w:bCs/>
    </w:rPr>
  </w:style>
  <w:style w:type="paragraph" w:styleId="Akapitzlist">
    <w:name w:val="List Paragraph"/>
    <w:basedOn w:val="Normalny"/>
    <w:rsid w:val="0076462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F605A7"/>
    <w:pPr>
      <w:spacing w:before="240" w:after="480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rsid w:val="00F605A7"/>
    <w:rPr>
      <w:rFonts w:eastAsiaTheme="majorEastAsia" w:cstheme="majorBidi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F6FF0"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11EDF"/>
    <w:pPr>
      <w:spacing w:line="360" w:lineRule="auto"/>
      <w:jc w:val="center"/>
    </w:pPr>
    <w:rPr>
      <w:b/>
      <w:sz w:val="32"/>
    </w:rPr>
  </w:style>
  <w:style w:type="paragraph" w:styleId="Tekstprzypisukocowego">
    <w:name w:val="endnote text"/>
    <w:basedOn w:val="Normalny"/>
    <w:semiHidden/>
    <w:rsid w:val="00D11EDF"/>
  </w:style>
  <w:style w:type="character" w:styleId="Odwoanieprzypisukocowego">
    <w:name w:val="endnote reference"/>
    <w:semiHidden/>
    <w:rsid w:val="00D11EDF"/>
    <w:rPr>
      <w:vertAlign w:val="superscript"/>
    </w:rPr>
  </w:style>
  <w:style w:type="paragraph" w:styleId="Tekstpodstawowy2">
    <w:name w:val="Body Text 2"/>
    <w:basedOn w:val="Normalny"/>
    <w:rsid w:val="00D11EDF"/>
    <w:rPr>
      <w:sz w:val="24"/>
    </w:rPr>
  </w:style>
  <w:style w:type="paragraph" w:customStyle="1" w:styleId="Plandokumentu">
    <w:name w:val="Plan dokumentu"/>
    <w:basedOn w:val="Normalny"/>
    <w:semiHidden/>
    <w:rsid w:val="00993C71"/>
    <w:pPr>
      <w:shd w:val="clear" w:color="auto" w:fill="000080"/>
    </w:pPr>
    <w:rPr>
      <w:rFonts w:ascii="Tahoma" w:hAnsi="Tahoma" w:cs="Tahoma"/>
    </w:rPr>
  </w:style>
  <w:style w:type="paragraph" w:styleId="Podtytu">
    <w:name w:val="Subtitle"/>
    <w:basedOn w:val="Normalny"/>
    <w:next w:val="Normalny"/>
    <w:link w:val="PodtytuZnak"/>
    <w:qFormat/>
    <w:rsid w:val="00F535B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F535B5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D36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6404"/>
  </w:style>
  <w:style w:type="paragraph" w:styleId="Stopka">
    <w:name w:val="footer"/>
    <w:basedOn w:val="Normalny"/>
    <w:link w:val="StopkaZnak"/>
    <w:rsid w:val="00D36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6404"/>
  </w:style>
  <w:style w:type="paragraph" w:styleId="Tekstprzypisudolnego">
    <w:name w:val="footnote text"/>
    <w:basedOn w:val="Normalny"/>
    <w:link w:val="TekstprzypisudolnegoZnak"/>
    <w:rsid w:val="00D36404"/>
  </w:style>
  <w:style w:type="character" w:customStyle="1" w:styleId="TekstprzypisudolnegoZnak">
    <w:name w:val="Tekst przypisu dolnego Znak"/>
    <w:basedOn w:val="Domylnaczcionkaakapitu"/>
    <w:link w:val="Tekstprzypisudolnego"/>
    <w:rsid w:val="00D36404"/>
  </w:style>
  <w:style w:type="character" w:styleId="Odwoanieprzypisudolnego">
    <w:name w:val="footnote reference"/>
    <w:rsid w:val="00D36404"/>
    <w:rPr>
      <w:vertAlign w:val="superscript"/>
    </w:rPr>
  </w:style>
  <w:style w:type="paragraph" w:styleId="Tekstdymka">
    <w:name w:val="Balloon Text"/>
    <w:basedOn w:val="Normalny"/>
    <w:link w:val="TekstdymkaZnak"/>
    <w:rsid w:val="00D9094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094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130AD"/>
    <w:rPr>
      <w:color w:val="0000FF"/>
      <w:u w:val="single"/>
    </w:rPr>
  </w:style>
  <w:style w:type="character" w:styleId="Pogrubienie">
    <w:name w:val="Strong"/>
    <w:rsid w:val="00764628"/>
    <w:rPr>
      <w:b/>
      <w:bCs/>
    </w:rPr>
  </w:style>
  <w:style w:type="paragraph" w:styleId="Akapitzlist">
    <w:name w:val="List Paragraph"/>
    <w:basedOn w:val="Normalny"/>
    <w:rsid w:val="0076462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F605A7"/>
    <w:pPr>
      <w:spacing w:before="240" w:after="480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rsid w:val="00F605A7"/>
    <w:rPr>
      <w:rFonts w:eastAsiaTheme="majorEastAsia" w:cstheme="majorBidi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68C6-8AD7-4EE4-9CFB-B38F7B96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1574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Marszałka</vt:lpstr>
    </vt:vector>
  </TitlesOfParts>
  <Company>Toruń</Company>
  <LinksUpToDate>false</LinksUpToDate>
  <CharactersWithSpaces>10997</CharactersWithSpaces>
  <SharedDoc>false</SharedDoc>
  <HLinks>
    <vt:vector size="6" baseType="variant"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mailto:sekretarz@csw.pl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Marszałka</dc:title>
  <dc:subject/>
  <dc:creator>Janusz Bochenek</dc:creator>
  <cp:keywords/>
  <cp:lastModifiedBy>Marta Suchomska</cp:lastModifiedBy>
  <cp:revision>6</cp:revision>
  <cp:lastPrinted>2019-11-08T13:56:00Z</cp:lastPrinted>
  <dcterms:created xsi:type="dcterms:W3CDTF">2019-11-07T12:14:00Z</dcterms:created>
  <dcterms:modified xsi:type="dcterms:W3CDTF">2019-11-15T11:46:00Z</dcterms:modified>
</cp:coreProperties>
</file>